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44D" w:rsidRPr="000055B9" w:rsidRDefault="00BE0724" w:rsidP="0041044D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26.05pt;margin-top:-.55pt;width:184.1pt;height:87.9pt;z-index:251658752;mso-width-relative:margin;mso-height-relative:margin" stroked="f">
            <v:textbox style="mso-next-textbox:#_x0000_s1043">
              <w:txbxContent>
                <w:p w:rsidR="0041044D" w:rsidRDefault="0041044D" w:rsidP="0041044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41044D" w:rsidRPr="001A270E" w:rsidRDefault="0041044D" w:rsidP="0041044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42" type="#_x0000_t202" style="position:absolute;left:0;text-align:left;margin-left:.6pt;margin-top:-19.1pt;width:198.1pt;height:125.55pt;z-index:251657728;mso-width-relative:margin;mso-height-relative:margin" stroked="f">
            <v:textbox style="mso-next-textbox:#_x0000_s1042">
              <w:txbxContent>
                <w:p w:rsidR="0041044D" w:rsidRPr="001A270E" w:rsidRDefault="0041044D" w:rsidP="0041044D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41044D" w:rsidRPr="001A270E" w:rsidRDefault="0041044D" w:rsidP="0041044D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95pt;height:99.95pt">
            <v:imagedata r:id="rId8" o:title="imgonline-com-ua-Transparent-backgr-7ZX0nGenWSCQ"/>
          </v:shape>
        </w:pict>
      </w:r>
    </w:p>
    <w:p w:rsidR="0041044D" w:rsidRPr="000055B9" w:rsidRDefault="0041044D" w:rsidP="0041044D">
      <w:pPr>
        <w:pBdr>
          <w:bottom w:val="single" w:sz="24" w:space="1" w:color="auto"/>
        </w:pBdr>
      </w:pPr>
    </w:p>
    <w:p w:rsidR="0041044D" w:rsidRPr="000055B9" w:rsidRDefault="0041044D" w:rsidP="0041044D"/>
    <w:p w:rsidR="0041044D" w:rsidRPr="000055B9" w:rsidRDefault="00BE0724" w:rsidP="0041044D">
      <w:r>
        <w:rPr>
          <w:noProof/>
          <w:lang w:eastAsia="en-US"/>
        </w:rPr>
        <w:pict>
          <v:shape id="_x0000_s1041" type="#_x0000_t202" style="position:absolute;margin-left:308.2pt;margin-top:4.8pt;width:206pt;height:109.15pt;z-index:251656704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41044D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41044D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41044D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41044D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41044D" w:rsidRPr="001A270E" w:rsidRDefault="0041044D" w:rsidP="0041044D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41044D" w:rsidRDefault="0041044D" w:rsidP="0041044D"/>
              </w:txbxContent>
            </v:textbox>
          </v:shape>
        </w:pict>
      </w:r>
    </w:p>
    <w:p w:rsidR="0041044D" w:rsidRPr="000055B9" w:rsidRDefault="0041044D" w:rsidP="0041044D"/>
    <w:p w:rsidR="0041044D" w:rsidRPr="000055B9" w:rsidRDefault="0041044D" w:rsidP="0041044D"/>
    <w:p w:rsidR="0041044D" w:rsidRPr="000055B9" w:rsidRDefault="0041044D" w:rsidP="0041044D">
      <w:pPr>
        <w:pStyle w:val="a4"/>
        <w:spacing w:line="360" w:lineRule="auto"/>
      </w:pPr>
    </w:p>
    <w:p w:rsidR="0041044D" w:rsidRPr="000055B9" w:rsidRDefault="0041044D" w:rsidP="0041044D">
      <w:pPr>
        <w:pStyle w:val="a4"/>
        <w:spacing w:line="360" w:lineRule="auto"/>
      </w:pPr>
    </w:p>
    <w:p w:rsidR="0041044D" w:rsidRPr="000055B9" w:rsidRDefault="0041044D" w:rsidP="0041044D">
      <w:pPr>
        <w:pStyle w:val="a4"/>
        <w:spacing w:line="360" w:lineRule="auto"/>
      </w:pPr>
    </w:p>
    <w:p w:rsidR="0041044D" w:rsidRDefault="0041044D" w:rsidP="0041044D">
      <w:pPr>
        <w:pStyle w:val="a4"/>
        <w:spacing w:line="360" w:lineRule="auto"/>
      </w:pPr>
    </w:p>
    <w:p w:rsidR="0041044D" w:rsidRPr="000055B9" w:rsidRDefault="0041044D" w:rsidP="0041044D">
      <w:pPr>
        <w:pStyle w:val="a4"/>
        <w:spacing w:line="360" w:lineRule="auto"/>
      </w:pPr>
    </w:p>
    <w:p w:rsidR="0041044D" w:rsidRPr="000055B9" w:rsidRDefault="0041044D" w:rsidP="0041044D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41044D" w:rsidRPr="000055B9" w:rsidRDefault="0041044D" w:rsidP="0041044D">
      <w:pPr>
        <w:pStyle w:val="a4"/>
        <w:jc w:val="center"/>
        <w:rPr>
          <w:b/>
          <w:sz w:val="32"/>
          <w:szCs w:val="32"/>
        </w:rPr>
      </w:pPr>
    </w:p>
    <w:p w:rsidR="0041044D" w:rsidRPr="003E1AE0" w:rsidRDefault="0041044D" w:rsidP="0041044D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ДОЛЖНОСТНЫЕ</w:t>
      </w:r>
      <w:r w:rsidRPr="0041044D">
        <w:rPr>
          <w:b/>
          <w:sz w:val="32"/>
          <w:szCs w:val="32"/>
        </w:rPr>
        <w:t xml:space="preserve"> ЛИЦ</w:t>
      </w:r>
      <w:r>
        <w:rPr>
          <w:b/>
          <w:sz w:val="32"/>
          <w:szCs w:val="32"/>
        </w:rPr>
        <w:t>А, ВХОДЯЩИЕ</w:t>
      </w:r>
      <w:r w:rsidRPr="0041044D">
        <w:rPr>
          <w:b/>
          <w:sz w:val="32"/>
          <w:szCs w:val="32"/>
        </w:rPr>
        <w:t xml:space="preserve"> В СОСТАВЫ КОМИССИЙ ПО ПОВЫШЕНИЮ УСТОЙЧИВОСТИ ФУНКЦИОНИРОВАНИЯ ТЕРРИТОРИАЛЬНЫХ ОРГАНОВ ФЕДЕРАЛЬНЫХ ОРГАНОВ ИСПОЛНИТЕЛЬНОЙ ВЛАСТИ</w:t>
      </w:r>
    </w:p>
    <w:p w:rsidR="0041044D" w:rsidRPr="000055B9" w:rsidRDefault="0041044D" w:rsidP="0041044D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41044D" w:rsidRPr="000055B9" w:rsidTr="0041044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41044D" w:rsidRPr="000055B9" w:rsidRDefault="0041044D" w:rsidP="0041044D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41044D" w:rsidRPr="000055B9" w:rsidRDefault="0041044D" w:rsidP="0041044D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41044D" w:rsidRPr="000055B9" w:rsidRDefault="0041044D" w:rsidP="0041044D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41044D" w:rsidRPr="000055B9" w:rsidTr="0041044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41044D" w:rsidRPr="000055B9" w:rsidRDefault="0041044D" w:rsidP="0041044D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41044D" w:rsidRPr="000055B9" w:rsidTr="0041044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41044D" w:rsidRPr="000055B9" w:rsidTr="0041044D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41044D" w:rsidRPr="000055B9" w:rsidRDefault="0041044D" w:rsidP="0041044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41044D" w:rsidRPr="000055B9" w:rsidRDefault="0041044D" w:rsidP="0041044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41044D" w:rsidRPr="000055B9" w:rsidRDefault="0041044D" w:rsidP="0041044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41044D" w:rsidRPr="000055B9" w:rsidRDefault="0041044D" w:rsidP="0041044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41044D" w:rsidRDefault="0041044D" w:rsidP="0041044D">
      <w:pPr>
        <w:pStyle w:val="a4"/>
        <w:spacing w:line="360" w:lineRule="auto"/>
        <w:rPr>
          <w:b/>
          <w:sz w:val="26"/>
          <w:szCs w:val="26"/>
        </w:rPr>
      </w:pPr>
    </w:p>
    <w:p w:rsidR="0041044D" w:rsidRDefault="0041044D" w:rsidP="0041044D">
      <w:pPr>
        <w:pStyle w:val="a4"/>
        <w:spacing w:line="360" w:lineRule="auto"/>
        <w:rPr>
          <w:b/>
          <w:sz w:val="26"/>
          <w:szCs w:val="26"/>
        </w:rPr>
      </w:pPr>
    </w:p>
    <w:p w:rsidR="00FB1CBB" w:rsidRPr="0041044D" w:rsidRDefault="0041044D" w:rsidP="0041044D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100B31" w:rsidRDefault="00100B31" w:rsidP="00FB1CBB">
      <w:pPr>
        <w:pStyle w:val="a4"/>
        <w:spacing w:line="360" w:lineRule="auto"/>
        <w:jc w:val="center"/>
        <w:rPr>
          <w:b/>
          <w:szCs w:val="24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lastRenderedPageBreak/>
        <w:t>СОДЕРЖАНИЕ</w:t>
      </w:r>
    </w:p>
    <w:p w:rsidR="00FB1CBB" w:rsidRDefault="00FB1CBB" w:rsidP="00FB1CBB">
      <w:pPr>
        <w:pStyle w:val="a4"/>
        <w:spacing w:line="360" w:lineRule="auto"/>
        <w:jc w:val="center"/>
        <w:rPr>
          <w:b/>
          <w:szCs w:val="24"/>
        </w:rPr>
      </w:pPr>
    </w:p>
    <w:p w:rsidR="00FB1CBB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1. ОБЩИЕ ПОЛОЖЕНИЯ</w:t>
      </w:r>
      <w:r>
        <w:tab/>
        <w:t>3</w:t>
      </w:r>
    </w:p>
    <w:p w:rsidR="00FB1CBB" w:rsidRDefault="00FB1CBB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2. КОМПЕТЕНЦИИ, ФОРМИРУЕМЫЕ И СОВЕРШЕН</w:t>
      </w:r>
      <w:r w:rsidR="004773E9">
        <w:t>СТВУЕМЫЕ В РЕЗУЛЬТАТЕ ОБУЧЕНИЯ</w:t>
      </w:r>
      <w:r w:rsidR="004773E9">
        <w:tab/>
        <w:t>5</w:t>
      </w:r>
    </w:p>
    <w:p w:rsidR="00FB1CBB" w:rsidRDefault="00FB1CBB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3. П</w:t>
      </w:r>
      <w:r w:rsidR="004773E9">
        <w:t>ЛАНИРУЕМЫЕ РЕЗУЛЬТАТЫ ОБУЧЕНИЯ</w:t>
      </w:r>
      <w:r w:rsidR="004773E9">
        <w:tab/>
        <w:t>7</w:t>
      </w:r>
    </w:p>
    <w:p w:rsidR="00FB1CBB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4. УЧЕБНЫЙ ПЛАН</w:t>
      </w:r>
      <w:r>
        <w:tab/>
        <w:t>8</w:t>
      </w:r>
    </w:p>
    <w:p w:rsidR="00FB1CBB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FB1CBB" w:rsidRDefault="0041044D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6. УЧЕБНАЯ ПРОГРАММА</w:t>
      </w:r>
      <w:r>
        <w:tab/>
        <w:t>1</w:t>
      </w:r>
      <w:r w:rsidR="004773E9">
        <w:t>3</w:t>
      </w:r>
    </w:p>
    <w:p w:rsidR="00FB1CBB" w:rsidRDefault="00FB1CBB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7. ФОРМЫ АТТ</w:t>
      </w:r>
      <w:r w:rsidR="004773E9">
        <w:t>ЕСТАЦИИ И ОЦЕНОЧНЫЕ МАТЕРИАЛЫ</w:t>
      </w:r>
      <w:r w:rsidR="004773E9">
        <w:tab/>
        <w:t>22</w:t>
      </w:r>
    </w:p>
    <w:p w:rsidR="00FB1CBB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8. УЧЕБНО-МАТЕРИАЛЬНАЯ БАЗА</w:t>
      </w:r>
      <w:r>
        <w:tab/>
        <w:t>23</w:t>
      </w:r>
    </w:p>
    <w:p w:rsidR="00FB1CBB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="00896F58" w:rsidRPr="00896F58">
        <w:t>ВНОСИМЫЕ В ПРОГРАММУ ИЗМЕНЕНИЯ И ДОПОЛНЕНИЯ</w:t>
      </w:r>
      <w:r>
        <w:tab/>
        <w:t>39</w:t>
      </w:r>
    </w:p>
    <w:p w:rsidR="00FB1CBB" w:rsidRDefault="00FB1CBB" w:rsidP="00FB1CBB">
      <w:pPr>
        <w:pStyle w:val="a4"/>
        <w:spacing w:line="360" w:lineRule="auto"/>
        <w:jc w:val="center"/>
        <w:rPr>
          <w:szCs w:val="24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</w:rPr>
      </w:pPr>
    </w:p>
    <w:p w:rsidR="0041044D" w:rsidRPr="000055B9" w:rsidRDefault="0041044D" w:rsidP="0041044D">
      <w:pPr>
        <w:numPr>
          <w:ilvl w:val="0"/>
          <w:numId w:val="2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41044D" w:rsidRPr="006E53C7" w:rsidRDefault="00896F58" w:rsidP="0041044D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896F58">
        <w:rPr>
          <w:spacing w:val="2"/>
          <w:sz w:val="24"/>
          <w:szCs w:val="24"/>
        </w:rPr>
        <w:t>Дополнительная профессиональная программа повышения квалификации</w:t>
      </w:r>
      <w:r w:rsidR="0041044D" w:rsidRPr="003E1AE0">
        <w:rPr>
          <w:spacing w:val="2"/>
          <w:sz w:val="24"/>
          <w:szCs w:val="24"/>
        </w:rPr>
        <w:t xml:space="preserve"> </w:t>
      </w:r>
      <w:r w:rsidR="0041044D">
        <w:rPr>
          <w:sz w:val="24"/>
          <w:szCs w:val="24"/>
        </w:rPr>
        <w:t>должностных лиц, входящих</w:t>
      </w:r>
      <w:r w:rsidR="0041044D" w:rsidRPr="0041044D">
        <w:rPr>
          <w:sz w:val="24"/>
          <w:szCs w:val="24"/>
        </w:rPr>
        <w:t xml:space="preserve"> в составы комиссий по повышению устойчивости функционирования территориальных органов федеральных органов исполнительной власти</w:t>
      </w:r>
      <w:r w:rsidR="0041044D" w:rsidRPr="003E1AE0">
        <w:rPr>
          <w:spacing w:val="2"/>
          <w:sz w:val="24"/>
          <w:szCs w:val="24"/>
        </w:rPr>
        <w:t xml:space="preserve"> </w:t>
      </w:r>
      <w:r w:rsidR="0041044D" w:rsidRPr="006E53C7">
        <w:rPr>
          <w:spacing w:val="2"/>
          <w:sz w:val="24"/>
          <w:szCs w:val="24"/>
        </w:rPr>
        <w:t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</w:t>
      </w:r>
      <w:proofErr w:type="gramEnd"/>
      <w:r w:rsidR="0041044D" w:rsidRPr="006E53C7">
        <w:rPr>
          <w:spacing w:val="2"/>
          <w:sz w:val="24"/>
          <w:szCs w:val="24"/>
        </w:rPr>
        <w:t xml:space="preserve"> гражданской обороне», от 21.12.1994 </w:t>
      </w:r>
      <w:proofErr w:type="gramStart"/>
      <w:r w:rsidR="0041044D" w:rsidRPr="006E53C7">
        <w:rPr>
          <w:spacing w:val="2"/>
          <w:sz w:val="24"/>
          <w:szCs w:val="24"/>
        </w:rPr>
        <w:t>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</w:t>
      </w:r>
      <w:proofErr w:type="gramEnd"/>
      <w:r w:rsidR="0041044D" w:rsidRPr="006E53C7">
        <w:rPr>
          <w:spacing w:val="2"/>
          <w:sz w:val="24"/>
          <w:szCs w:val="24"/>
        </w:rPr>
        <w:t xml:space="preserve">» </w:t>
      </w:r>
      <w:proofErr w:type="gramStart"/>
      <w:r w:rsidR="0041044D" w:rsidRPr="006E53C7">
        <w:rPr>
          <w:spacing w:val="2"/>
          <w:sz w:val="24"/>
          <w:szCs w:val="24"/>
        </w:rPr>
        <w:t>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</w:t>
      </w:r>
      <w:proofErr w:type="gramEnd"/>
      <w:r w:rsidR="0041044D" w:rsidRPr="006E53C7">
        <w:rPr>
          <w:spacing w:val="2"/>
          <w:sz w:val="24"/>
          <w:szCs w:val="24"/>
        </w:rPr>
        <w:t xml:space="preserve"> </w:t>
      </w:r>
      <w:proofErr w:type="gramStart"/>
      <w:r w:rsidR="0041044D" w:rsidRPr="006E53C7">
        <w:rPr>
          <w:spacing w:val="2"/>
          <w:sz w:val="24"/>
          <w:szCs w:val="24"/>
        </w:rPr>
        <w:t>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</w:t>
      </w:r>
      <w:proofErr w:type="gramEnd"/>
      <w:r w:rsidR="0041044D" w:rsidRPr="006E53C7">
        <w:rPr>
          <w:spacing w:val="2"/>
          <w:sz w:val="24"/>
          <w:szCs w:val="24"/>
        </w:rPr>
        <w:t xml:space="preserve"> </w:t>
      </w:r>
      <w:proofErr w:type="gramStart"/>
      <w:r w:rsidR="0041044D" w:rsidRPr="006E53C7">
        <w:rPr>
          <w:spacing w:val="2"/>
          <w:sz w:val="24"/>
          <w:szCs w:val="24"/>
        </w:rPr>
        <w:t>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</w:t>
      </w:r>
      <w:proofErr w:type="gramEnd"/>
      <w:r w:rsidR="0041044D" w:rsidRPr="006E53C7">
        <w:rPr>
          <w:spacing w:val="2"/>
          <w:sz w:val="24"/>
          <w:szCs w:val="24"/>
        </w:rPr>
        <w:t xml:space="preserve"> гражданской обороне и чрезвычайным ситуациям субъектов Российской Федерации, а </w:t>
      </w:r>
      <w:r w:rsidR="0041044D" w:rsidRPr="006E53C7">
        <w:rPr>
          <w:spacing w:val="2"/>
          <w:sz w:val="24"/>
          <w:szCs w:val="24"/>
        </w:rPr>
        <w:lastRenderedPageBreak/>
        <w:t>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41044D" w:rsidRDefault="0041044D" w:rsidP="0041044D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</w:t>
      </w:r>
      <w:proofErr w:type="gramEnd"/>
      <w:r w:rsidRPr="006E53C7">
        <w:rPr>
          <w:spacing w:val="2"/>
          <w:sz w:val="24"/>
          <w:szCs w:val="24"/>
        </w:rPr>
        <w:t>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41044D" w:rsidRPr="006E53C7" w:rsidRDefault="0041044D" w:rsidP="0041044D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>должностных лиц, входящих</w:t>
      </w:r>
      <w:r w:rsidRPr="0041044D">
        <w:rPr>
          <w:spacing w:val="1"/>
          <w:sz w:val="24"/>
          <w:szCs w:val="24"/>
        </w:rPr>
        <w:t xml:space="preserve"> в составы комиссий по повышению </w:t>
      </w:r>
      <w:proofErr w:type="gramStart"/>
      <w:r w:rsidRPr="0041044D">
        <w:rPr>
          <w:spacing w:val="1"/>
          <w:sz w:val="24"/>
          <w:szCs w:val="24"/>
        </w:rPr>
        <w:t>устойчивости функционирования территориальных органов федеральных органов исполнительной власти</w:t>
      </w:r>
      <w:proofErr w:type="gramEnd"/>
      <w:r w:rsidR="00896F58">
        <w:rPr>
          <w:spacing w:val="1"/>
          <w:sz w:val="24"/>
          <w:szCs w:val="24"/>
        </w:rPr>
        <w:t xml:space="preserve"> по данной </w:t>
      </w:r>
      <w:r w:rsidRPr="006E53C7">
        <w:rPr>
          <w:spacing w:val="1"/>
          <w:sz w:val="24"/>
          <w:szCs w:val="24"/>
        </w:rPr>
        <w:t>Программе являются:</w:t>
      </w:r>
    </w:p>
    <w:p w:rsidR="0041044D" w:rsidRPr="00377F65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41044D" w:rsidRPr="00377F65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41044D" w:rsidRPr="00377F65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41044D" w:rsidRPr="00377F65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41044D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41044D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41044D" w:rsidRPr="001F1336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</w:t>
      </w:r>
      <w:r w:rsidRPr="001F1336">
        <w:rPr>
          <w:spacing w:val="2"/>
          <w:sz w:val="24"/>
          <w:szCs w:val="24"/>
        </w:rPr>
        <w:lastRenderedPageBreak/>
        <w:t>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41044D" w:rsidRPr="000055B9" w:rsidRDefault="0041044D" w:rsidP="0041044D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FB1CBB" w:rsidRDefault="00FB1CBB" w:rsidP="00FB1CBB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both"/>
        <w:rPr>
          <w:spacing w:val="2"/>
          <w:sz w:val="24"/>
          <w:szCs w:val="24"/>
        </w:rPr>
      </w:pPr>
    </w:p>
    <w:p w:rsidR="00FB1CBB" w:rsidRDefault="00FB1CBB" w:rsidP="00FB1CBB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>
        <w:rPr>
          <w:b/>
          <w:spacing w:val="2"/>
          <w:sz w:val="24"/>
          <w:szCs w:val="24"/>
        </w:rPr>
        <w:t>2. КОМПЕТЕНЦИИ, ФОРМИРУЕМЫЕ И СОВЕРШЕНСТВУЕМЫЕ В РЕЗУЛЬТАТЕ ОБУЧЕНИЯ</w:t>
      </w:r>
    </w:p>
    <w:p w:rsidR="00FB1CBB" w:rsidRDefault="00FB1CBB" w:rsidP="00FB1CBB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Общекультурные компетенции: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2) способность и готовность к творческой адаптации к конкретным условиям выполняемых задач и их инновационным решениям (ОК-2);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3) способность к профессиональному росту (ОК-3);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4) способность самостоятельно получать знания, используя различные источники информации (ОК-4);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5) способность обобщать практические результаты работы и предлагать новые решения, к </w:t>
      </w:r>
      <w:proofErr w:type="spellStart"/>
      <w:r>
        <w:rPr>
          <w:sz w:val="24"/>
          <w:szCs w:val="24"/>
        </w:rPr>
        <w:t>резюмированию</w:t>
      </w:r>
      <w:proofErr w:type="spellEnd"/>
      <w:r>
        <w:rPr>
          <w:sz w:val="24"/>
          <w:szCs w:val="24"/>
        </w:rPr>
        <w:t xml:space="preserve"> и аргументированному отстаиванию своих решений (ОК-6);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6) способность принимать управленческие и технические решения (ОК-8);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7) способность самостоятельно планировать, проводить, обрабатывать и оценивать эксперимент (ОК-9);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8) владение навыкам публичных выступлений, дискуссий, проведения занятий (ОК-12);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9) владение компетенциями сохранения здоровья (знание и соблюдение норм здорового образа жизни и физической культуры) (ОК-13);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10)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11) владение компетенциями самосовершенствования (сознание необходимости, потребность и способность обучаться) (ОК-16);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12) способность принимать решения в пределах своих полномочий (ОК-21);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13)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14) способность использовать организационно-управленческие навыки в профессиональной и социальной деятельности (ОК-26);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15)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  <w:u w:val="single"/>
        </w:rPr>
        <w:t>Общепрофессиональные</w:t>
      </w:r>
      <w:proofErr w:type="spellEnd"/>
      <w:r>
        <w:rPr>
          <w:b/>
          <w:sz w:val="24"/>
          <w:szCs w:val="24"/>
          <w:u w:val="single"/>
        </w:rPr>
        <w:t xml:space="preserve"> компетенции: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2) способность ориентироваться в основных нормативно-правовых актах в области обеспечения безопасности (ОПК-3);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3) способность пропагандировать цели и задачи обеспечения безопасности человека и окружающей среды (ОПК-4);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4) готовность к выполнению профессиональных функций при работе в коллективе (ОПК-5);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proofErr w:type="gramStart"/>
      <w:r>
        <w:rPr>
          <w:sz w:val="24"/>
          <w:szCs w:val="24"/>
        </w:rPr>
        <w:t>5) готовность организовывать работу исследовательского коллектива в сфере обеспечения экологической и промышленной безопасности, безопасности труда, защиты в чрезвычайных ситуаций, по проблемам прогнозирования рисков и новых технологий мониторинга техногенных опасностей (ОПК-9);</w:t>
      </w:r>
      <w:proofErr w:type="gramEnd"/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6) способность организовывать работу творческого коллектива в обстановке коллективизма и взаимопомощи (ОПК-14);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Профессиональные компетенции: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1) способность разрабатывать и использовать графическую документацию (ПК-2);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2)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3)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4)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lastRenderedPageBreak/>
        <w:t>5) способность определять опасные, чрезвычайно опасные зоны, зоны приемлемого риска (ПК-16);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6) способность ориентироваться в основных проблемах техносферной безопасности (ПК-18);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7)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8)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9) умение анализировать потенциальную опасность объектов экономики для человека и среды обитания (ПК-41);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10) способность разрабатывать рекомендации по повышению уровня безопасности объекта (ПК-43);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Универсальные компетенции: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1) способность следовать этическим нормам в профессиональной деятельности (УК-5);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2) способность планировать и решать задачи собственного профессионального и личностного развития (УК-6).</w:t>
      </w:r>
    </w:p>
    <w:p w:rsidR="00FB1CBB" w:rsidRDefault="00FB1CBB" w:rsidP="00FB1CBB">
      <w:pPr>
        <w:spacing w:line="360" w:lineRule="auto"/>
        <w:rPr>
          <w:caps/>
          <w:spacing w:val="1"/>
          <w:sz w:val="24"/>
          <w:szCs w:val="24"/>
        </w:rPr>
      </w:pPr>
    </w:p>
    <w:p w:rsidR="00FB1CBB" w:rsidRDefault="00FB1CBB" w:rsidP="00FB1CBB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  <w:r>
        <w:rPr>
          <w:b/>
          <w:caps/>
          <w:spacing w:val="1"/>
          <w:sz w:val="24"/>
          <w:szCs w:val="24"/>
        </w:rPr>
        <w:t>3. ПЛАНИРУЕМЫЕ РЕЗУЛЬТАТЫ ОБУЧЕНИЯ</w:t>
      </w:r>
      <w:bookmarkEnd w:id="0"/>
    </w:p>
    <w:p w:rsidR="00FB1CBB" w:rsidRPr="0041044D" w:rsidRDefault="00FB1CBB" w:rsidP="00FB1CBB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</w:p>
    <w:p w:rsidR="00FB1CBB" w:rsidRPr="0041044D" w:rsidRDefault="0041044D" w:rsidP="00FB1CBB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 w:rsidRPr="0041044D">
        <w:rPr>
          <w:spacing w:val="2"/>
          <w:sz w:val="24"/>
          <w:szCs w:val="24"/>
        </w:rPr>
        <w:t xml:space="preserve">Должностные лица, входящие в составы комиссий по повышению </w:t>
      </w:r>
      <w:proofErr w:type="gramStart"/>
      <w:r w:rsidRPr="0041044D">
        <w:rPr>
          <w:spacing w:val="2"/>
          <w:sz w:val="24"/>
          <w:szCs w:val="24"/>
        </w:rPr>
        <w:t>устойчивости функционирования территориальных органов федеральных органов исполнительной власти</w:t>
      </w:r>
      <w:proofErr w:type="gramEnd"/>
      <w:r w:rsidRPr="0041044D">
        <w:rPr>
          <w:spacing w:val="2"/>
          <w:sz w:val="24"/>
          <w:szCs w:val="24"/>
        </w:rPr>
        <w:t xml:space="preserve"> </w:t>
      </w:r>
      <w:r w:rsidR="00FB1CBB" w:rsidRPr="0041044D">
        <w:rPr>
          <w:sz w:val="24"/>
          <w:szCs w:val="24"/>
        </w:rPr>
        <w:t>должны: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41044D">
        <w:rPr>
          <w:b/>
          <w:sz w:val="24"/>
          <w:szCs w:val="24"/>
          <w:u w:val="single"/>
        </w:rPr>
        <w:t>знать: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требования нормативных правовых актов по организации и проведению мероприятий ГО и мероприятий по предупреждению и ликвидации ЧС, в том числе на радиоактивно загрязненных территориях;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опасности мирного и военного времени и их основные поражающие факторы;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порядок действий при выполнении мероприятий по приведению в готовность ГО, ведению ГО и режимам функционирования РСЧС;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основные принципы и способы защиты населения, материальных и культурных ценностей от опасностей, возникающих при ЧС мирного и военного времени;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методы и способы повышения устойчивости функционирования организаций, необходимых для выживания населения, в том числе на радиоактивно загрязненных территориях;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порядок проведения мероприятий по световой и другим видам маскировки;</w:t>
      </w:r>
      <w:proofErr w:type="gramEnd"/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41044D">
        <w:rPr>
          <w:sz w:val="24"/>
          <w:szCs w:val="24"/>
        </w:rPr>
        <w:t>методики оценки устойчивости функционирования организаций, необходимых для выживания населения при угрозах и опасностях различного характера;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41044D">
        <w:rPr>
          <w:b/>
          <w:sz w:val="24"/>
          <w:szCs w:val="24"/>
          <w:u w:val="single"/>
        </w:rPr>
        <w:t>уметь: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анализировать, оценивать обстановку, готовить предложения и принимать решения по вопросам повышения устойчивости работы экономики и жизнеобеспечения;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разрабатывать планирующие документы в области повышения устойчивости функционирования организаций, необходимых для выживания населения;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обеспечивать выполнение мероприятий по устойчивому функционированию организаций, необходимых для выживания населения в военное время и при ЧС;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осуществлять прогнозирование по вопросам устойчивости функционирования организаций, необходимых для выживания населения;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41044D">
        <w:rPr>
          <w:b/>
          <w:sz w:val="24"/>
          <w:szCs w:val="24"/>
          <w:u w:val="single"/>
        </w:rPr>
        <w:t xml:space="preserve">быть </w:t>
      </w:r>
      <w:proofErr w:type="gramStart"/>
      <w:r w:rsidRPr="0041044D">
        <w:rPr>
          <w:b/>
          <w:sz w:val="24"/>
          <w:szCs w:val="24"/>
          <w:u w:val="single"/>
        </w:rPr>
        <w:t>ознакомлены</w:t>
      </w:r>
      <w:proofErr w:type="gramEnd"/>
      <w:r w:rsidRPr="0041044D">
        <w:rPr>
          <w:b/>
          <w:sz w:val="24"/>
          <w:szCs w:val="24"/>
          <w:u w:val="single"/>
        </w:rPr>
        <w:t xml:space="preserve"> с: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порядком эвакуации населения, культурных и материальных ценностей;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принципами построения и функционирования систем управления, связи и оповещения, работой ДДС;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передовыми технологиями в области производства, способствующими повышению устойчивости функционирования организаций, необходимых для выживания населения.</w:t>
      </w:r>
    </w:p>
    <w:p w:rsidR="00FB1CBB" w:rsidRDefault="00FB1CBB" w:rsidP="00FB1CBB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</w:p>
    <w:p w:rsidR="00FB1CBB" w:rsidRDefault="00FB1CBB" w:rsidP="00FB1CBB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 УЧЕБНЫЙ ПЛАН</w:t>
      </w:r>
      <w:r>
        <w:rPr>
          <w:b/>
          <w:sz w:val="24"/>
          <w:szCs w:val="24"/>
        </w:rPr>
        <w:br/>
      </w:r>
    </w:p>
    <w:p w:rsidR="0041044D" w:rsidRPr="00EA1971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41044D" w:rsidRPr="0041044D" w:rsidRDefault="00FB1CBB" w:rsidP="0041044D">
      <w:pPr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  <w:r w:rsidRPr="0041044D">
        <w:rPr>
          <w:sz w:val="24"/>
          <w:szCs w:val="24"/>
        </w:rPr>
        <w:t>Категория слушателей — </w:t>
      </w:r>
      <w:r w:rsidR="0041044D" w:rsidRPr="0041044D">
        <w:rPr>
          <w:b/>
          <w:spacing w:val="2"/>
          <w:sz w:val="24"/>
          <w:szCs w:val="24"/>
        </w:rPr>
        <w:t>Должностные лица, входящие в составы комиссий по повышению устойчивости функционирования территориальных органов федеральн</w:t>
      </w:r>
      <w:r w:rsidR="0041044D">
        <w:rPr>
          <w:b/>
          <w:spacing w:val="2"/>
          <w:sz w:val="24"/>
          <w:szCs w:val="24"/>
        </w:rPr>
        <w:t>ых органов исполнительной власти.</w:t>
      </w:r>
    </w:p>
    <w:p w:rsidR="00FB1CBB" w:rsidRPr="0041044D" w:rsidRDefault="00FB1CBB" w:rsidP="0041044D">
      <w:pPr>
        <w:spacing w:line="360" w:lineRule="auto"/>
        <w:ind w:firstLine="709"/>
        <w:jc w:val="both"/>
        <w:rPr>
          <w:sz w:val="24"/>
          <w:szCs w:val="24"/>
        </w:rPr>
      </w:pPr>
      <w:r w:rsidRPr="0041044D">
        <w:rPr>
          <w:sz w:val="24"/>
          <w:szCs w:val="24"/>
        </w:rPr>
        <w:t xml:space="preserve">Продолжительность  обучения — 36  учебных  часов. </w:t>
      </w:r>
    </w:p>
    <w:p w:rsidR="00FB1CBB" w:rsidRPr="0041044D" w:rsidRDefault="00FB1CBB" w:rsidP="00FB1CBB">
      <w:pPr>
        <w:spacing w:line="360" w:lineRule="auto"/>
        <w:ind w:firstLine="709"/>
        <w:rPr>
          <w:sz w:val="24"/>
          <w:szCs w:val="24"/>
        </w:rPr>
      </w:pPr>
      <w:r w:rsidRPr="0041044D">
        <w:rPr>
          <w:sz w:val="24"/>
          <w:szCs w:val="24"/>
        </w:rPr>
        <w:t>Форма обучения — с отрывом от работы.</w:t>
      </w:r>
    </w:p>
    <w:p w:rsidR="00FB1CBB" w:rsidRPr="0041044D" w:rsidRDefault="00FB1CBB" w:rsidP="00FB1CBB">
      <w:pPr>
        <w:spacing w:line="360" w:lineRule="auto"/>
        <w:ind w:firstLine="709"/>
        <w:rPr>
          <w:sz w:val="24"/>
          <w:szCs w:val="24"/>
        </w:rPr>
      </w:pPr>
      <w:r w:rsidRPr="0041044D">
        <w:rPr>
          <w:sz w:val="24"/>
          <w:szCs w:val="24"/>
        </w:rPr>
        <w:t xml:space="preserve">Режим занятий — 6 дней по 6 часов учебных занятий в день. </w:t>
      </w:r>
    </w:p>
    <w:p w:rsidR="0041044D" w:rsidRDefault="0041044D" w:rsidP="0041044D">
      <w:pPr>
        <w:spacing w:line="360" w:lineRule="auto"/>
        <w:ind w:firstLine="709"/>
        <w:rPr>
          <w:b/>
          <w:sz w:val="24"/>
          <w:szCs w:val="24"/>
        </w:rPr>
      </w:pPr>
    </w:p>
    <w:p w:rsidR="0041044D" w:rsidRDefault="0041044D" w:rsidP="0041044D">
      <w:pPr>
        <w:spacing w:line="360" w:lineRule="auto"/>
        <w:ind w:firstLine="709"/>
        <w:rPr>
          <w:b/>
          <w:sz w:val="24"/>
          <w:szCs w:val="24"/>
        </w:rPr>
      </w:pPr>
    </w:p>
    <w:p w:rsidR="00E170A8" w:rsidRPr="0041044D" w:rsidRDefault="0041044D" w:rsidP="0041044D">
      <w:pPr>
        <w:spacing w:line="360" w:lineRule="auto"/>
        <w:ind w:firstLine="709"/>
        <w:rPr>
          <w:b/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41044D" w:rsidTr="00F34639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59" w:type="dxa"/>
            <w:vMerge w:val="restart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41044D" w:rsidRDefault="00B96B9E" w:rsidP="0041044D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41044D" w:rsidTr="00F34639">
        <w:trPr>
          <w:cantSplit/>
          <w:trHeight w:val="2479"/>
          <w:jc w:val="center"/>
        </w:trPr>
        <w:tc>
          <w:tcPr>
            <w:tcW w:w="686" w:type="dxa"/>
            <w:vMerge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41044D" w:rsidRDefault="0041044D" w:rsidP="0041044D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41044D" w:rsidRDefault="00B96B9E" w:rsidP="0041044D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41044D" w:rsidRDefault="00B96B9E" w:rsidP="0041044D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41044D" w:rsidRDefault="00B96B9E" w:rsidP="0041044D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41044D" w:rsidRDefault="00B96B9E" w:rsidP="0041044D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41044D" w:rsidRDefault="00B96B9E" w:rsidP="0041044D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41044D" w:rsidRDefault="00B96B9E" w:rsidP="0041044D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41044D" w:rsidRPr="0041044D" w:rsidTr="0041044D">
        <w:trPr>
          <w:jc w:val="center"/>
        </w:trPr>
        <w:tc>
          <w:tcPr>
            <w:tcW w:w="5245" w:type="dxa"/>
            <w:gridSpan w:val="2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1044D" w:rsidRPr="0041044D" w:rsidRDefault="0041044D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I.</w:t>
            </w:r>
          </w:p>
        </w:tc>
        <w:tc>
          <w:tcPr>
            <w:tcW w:w="4559" w:type="dxa"/>
            <w:vAlign w:val="center"/>
          </w:tcPr>
          <w:p w:rsidR="00B96B9E" w:rsidRPr="0041044D" w:rsidRDefault="00B96B9E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 w:rsidRPr="0041044D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41044D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F34639" w:rsidRDefault="00834B4B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41044D" w:rsidRDefault="00834B4B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41044D" w:rsidRDefault="00834B4B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II.</w:t>
            </w:r>
          </w:p>
        </w:tc>
        <w:tc>
          <w:tcPr>
            <w:tcW w:w="4559" w:type="dxa"/>
            <w:vAlign w:val="center"/>
          </w:tcPr>
          <w:p w:rsidR="00B96B9E" w:rsidRPr="0041044D" w:rsidRDefault="00B96B9E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F34639" w:rsidRDefault="00CE2A70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96B9E" w:rsidRPr="0041044D" w:rsidRDefault="00E170A8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559" w:type="dxa"/>
            <w:vAlign w:val="center"/>
          </w:tcPr>
          <w:p w:rsidR="00B96B9E" w:rsidRPr="0041044D" w:rsidRDefault="000104E0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B96B9E" w:rsidRPr="00F34639" w:rsidRDefault="00CE2A70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B96B9E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B96B9E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IV.</w:t>
            </w:r>
          </w:p>
        </w:tc>
        <w:tc>
          <w:tcPr>
            <w:tcW w:w="4559" w:type="dxa"/>
            <w:vAlign w:val="center"/>
          </w:tcPr>
          <w:p w:rsidR="00B96B9E" w:rsidRPr="0041044D" w:rsidRDefault="00B96B9E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 w:rsidRPr="0041044D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41044D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41044D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F34639" w:rsidRDefault="00CE2A70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B96B9E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V.</w:t>
            </w:r>
          </w:p>
        </w:tc>
        <w:tc>
          <w:tcPr>
            <w:tcW w:w="4559" w:type="dxa"/>
            <w:vAlign w:val="center"/>
          </w:tcPr>
          <w:p w:rsidR="00B96B9E" w:rsidRPr="0041044D" w:rsidRDefault="00B96B9E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F34639" w:rsidRDefault="00E170A8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96B9E" w:rsidRPr="0041044D" w:rsidRDefault="00E170A8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41044D" w:rsidTr="00F34639">
        <w:trPr>
          <w:jc w:val="center"/>
        </w:trPr>
        <w:tc>
          <w:tcPr>
            <w:tcW w:w="686" w:type="dxa"/>
            <w:vAlign w:val="center"/>
          </w:tcPr>
          <w:p w:rsidR="003D4CD6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vAlign w:val="center"/>
          </w:tcPr>
          <w:p w:rsidR="003D4CD6" w:rsidRPr="0041044D" w:rsidRDefault="003D4CD6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F34639" w:rsidRDefault="00F00AD0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41044D" w:rsidRDefault="00F00AD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41044D" w:rsidTr="00F34639">
        <w:trPr>
          <w:jc w:val="center"/>
        </w:trPr>
        <w:tc>
          <w:tcPr>
            <w:tcW w:w="686" w:type="dxa"/>
            <w:vAlign w:val="center"/>
          </w:tcPr>
          <w:p w:rsidR="003D4CD6" w:rsidRPr="00F34639" w:rsidRDefault="00F34639" w:rsidP="00F34639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559" w:type="dxa"/>
            <w:vAlign w:val="center"/>
          </w:tcPr>
          <w:p w:rsidR="003D4CD6" w:rsidRPr="0041044D" w:rsidRDefault="003D4CD6" w:rsidP="00F34639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F34639" w:rsidRDefault="00CE2A70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D4CD6" w:rsidRPr="0041044D" w:rsidRDefault="00CE2A70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41044D" w:rsidRDefault="003D4CD6" w:rsidP="0041044D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F34639" w:rsidRPr="0041044D" w:rsidTr="00854B77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F34639" w:rsidRPr="0041044D" w:rsidRDefault="00F34639" w:rsidP="00F3463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зачё</w:t>
            </w:r>
            <w:r w:rsidRPr="0041044D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F34639" w:rsidRPr="0041044D" w:rsidTr="00F34639">
        <w:trPr>
          <w:cantSplit/>
          <w:trHeight w:val="96"/>
          <w:jc w:val="center"/>
        </w:trPr>
        <w:tc>
          <w:tcPr>
            <w:tcW w:w="5245" w:type="dxa"/>
            <w:gridSpan w:val="2"/>
            <w:vAlign w:val="center"/>
          </w:tcPr>
          <w:p w:rsidR="00F34639" w:rsidRPr="0041044D" w:rsidRDefault="00F34639" w:rsidP="00F34639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36</w:t>
            </w:r>
          </w:p>
        </w:tc>
        <w:tc>
          <w:tcPr>
            <w:tcW w:w="4111" w:type="dxa"/>
            <w:gridSpan w:val="5"/>
            <w:vAlign w:val="center"/>
          </w:tcPr>
          <w:p w:rsidR="00F34639" w:rsidRPr="0041044D" w:rsidRDefault="00F34639" w:rsidP="0041044D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FC5132" w:rsidRPr="005A136D" w:rsidRDefault="00FC5132" w:rsidP="005A136D">
      <w:pPr>
        <w:spacing w:line="360" w:lineRule="auto"/>
        <w:rPr>
          <w:sz w:val="24"/>
          <w:szCs w:val="24"/>
        </w:rPr>
      </w:pPr>
    </w:p>
    <w:p w:rsidR="003C3245" w:rsidRPr="000055B9" w:rsidRDefault="003C3245" w:rsidP="003C3245">
      <w:pPr>
        <w:jc w:val="center"/>
        <w:rPr>
          <w:b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3C3245" w:rsidRPr="000055B9" w:rsidRDefault="003C3245" w:rsidP="00F34639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4773E9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4773E9" w:rsidRDefault="003C3245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55" w:type="dxa"/>
            <w:vMerge w:val="restart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4773E9" w:rsidRDefault="003C3245" w:rsidP="00F34639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4773E9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4773E9" w:rsidRDefault="003C3245" w:rsidP="00F34639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4773E9" w:rsidRDefault="003C3245" w:rsidP="00F34639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4773E9" w:rsidRDefault="00D97A79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4773E9" w:rsidRDefault="003C3245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4773E9" w:rsidRDefault="003C3245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4773E9" w:rsidRDefault="003C3245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F34639" w:rsidRPr="004773E9" w:rsidTr="003F398B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I.</w:t>
            </w:r>
          </w:p>
        </w:tc>
        <w:tc>
          <w:tcPr>
            <w:tcW w:w="4855" w:type="dxa"/>
          </w:tcPr>
          <w:p w:rsidR="003C3245" w:rsidRPr="004773E9" w:rsidRDefault="003C3245" w:rsidP="00F34639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CC4E56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4773E9" w:rsidRDefault="003C3245" w:rsidP="00F34639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CC4E56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4773E9" w:rsidRDefault="003C3245" w:rsidP="00F34639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3C3245" w:rsidRPr="00CC4E56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4773E9" w:rsidRDefault="003C3245" w:rsidP="00F34639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CC4E56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Режимы функционирования органов управления и сил РСЧС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CC4E56" w:rsidRDefault="003C3245" w:rsidP="00F34639">
            <w:pPr>
              <w:pStyle w:val="1b"/>
              <w:rPr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4773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CC4E56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4773E9" w:rsidRDefault="009369E0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4773E9" w:rsidRDefault="00F550EA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4773E9" w:rsidRDefault="009369E0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311BC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311BC" w:rsidRPr="004773E9" w:rsidRDefault="006311BC" w:rsidP="00F34639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6311BC" w:rsidRPr="004773E9" w:rsidRDefault="00A7075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311BC" w:rsidRPr="004773E9" w:rsidRDefault="00A7075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E4AC7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</w:t>
            </w:r>
            <w:r w:rsidR="00BE4AC7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BE4AC7" w:rsidRPr="004773E9" w:rsidRDefault="00BE4AC7" w:rsidP="00F34639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4773E9">
              <w:rPr>
                <w:rStyle w:val="11pt3"/>
                <w:b w:val="0"/>
                <w:bCs/>
                <w:sz w:val="24"/>
                <w:szCs w:val="24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РСЧС.</w:t>
            </w:r>
          </w:p>
        </w:tc>
        <w:tc>
          <w:tcPr>
            <w:tcW w:w="567" w:type="dxa"/>
            <w:vAlign w:val="center"/>
          </w:tcPr>
          <w:p w:rsidR="00BE4AC7" w:rsidRPr="004773E9" w:rsidRDefault="00A7075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E4AC7" w:rsidRPr="004773E9" w:rsidRDefault="00E66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4773E9" w:rsidRDefault="00BE4AC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E4AC7" w:rsidRPr="004773E9" w:rsidRDefault="00BE4AC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4773E9" w:rsidRDefault="00BE4AC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4773E9" w:rsidRDefault="00BE4AC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16687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CC4E56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4773E9" w:rsidRDefault="009369E0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4773E9" w:rsidRDefault="009369E0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CC4E56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4773E9" w:rsidRDefault="00741AD6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3C3245" w:rsidRPr="004773E9" w:rsidRDefault="00DD7301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3C3245" w:rsidRPr="004773E9" w:rsidRDefault="00DD7301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741AD6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CC4E56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4773E9" w:rsidRDefault="0052686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52686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CC4E56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3C3245" w:rsidRPr="004773E9" w:rsidRDefault="009A4DF1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9A4DF1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CC4E56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92887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092887" w:rsidRPr="004773E9" w:rsidRDefault="00092887" w:rsidP="00F34639">
            <w:pPr>
              <w:pStyle w:val="1b"/>
              <w:rPr>
                <w:rStyle w:val="11pt"/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Прогнозирование и оценка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092887" w:rsidRPr="004773E9" w:rsidRDefault="00741AD6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92887" w:rsidRPr="004773E9" w:rsidRDefault="00741AD6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IV.</w:t>
            </w:r>
          </w:p>
        </w:tc>
        <w:tc>
          <w:tcPr>
            <w:tcW w:w="4855" w:type="dxa"/>
          </w:tcPr>
          <w:p w:rsidR="003C3245" w:rsidRPr="00CC4E56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3C3245" w:rsidRPr="004773E9" w:rsidRDefault="009E00D1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4773E9" w:rsidRDefault="009E00D1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4773E9" w:rsidRDefault="003C3245" w:rsidP="00F34639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B240E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240E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DB240E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DB240E" w:rsidRPr="004773E9" w:rsidRDefault="00DB240E" w:rsidP="00F34639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2914F8">
              <w:rPr>
                <w:sz w:val="24"/>
                <w:szCs w:val="24"/>
              </w:rPr>
              <w:t>Организация радиационной, химической и медико</w:t>
            </w:r>
            <w:r w:rsidRPr="002914F8">
              <w:rPr>
                <w:sz w:val="24"/>
                <w:szCs w:val="24"/>
              </w:rPr>
              <w:softHyphen/>
            </w:r>
            <w:r w:rsidR="00896F58">
              <w:rPr>
                <w:sz w:val="24"/>
                <w:szCs w:val="24"/>
              </w:rPr>
              <w:t>-</w:t>
            </w:r>
            <w:r w:rsidRPr="002914F8">
              <w:rPr>
                <w:sz w:val="24"/>
                <w:szCs w:val="24"/>
              </w:rPr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0A7FBD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CC4E56" w:rsidRDefault="000A7FBD" w:rsidP="00F34639">
            <w:pPr>
              <w:pStyle w:val="1b"/>
              <w:rPr>
                <w:sz w:val="24"/>
                <w:szCs w:val="24"/>
              </w:rPr>
            </w:pPr>
            <w:r w:rsidRPr="002914F8">
              <w:rPr>
                <w:sz w:val="24"/>
                <w:szCs w:val="24"/>
              </w:rPr>
              <w:t>Организация инженерной защиты населения и персонала организаций.</w:t>
            </w:r>
          </w:p>
        </w:tc>
        <w:tc>
          <w:tcPr>
            <w:tcW w:w="567" w:type="dxa"/>
            <w:vAlign w:val="center"/>
          </w:tcPr>
          <w:p w:rsidR="000A7FBD" w:rsidRPr="004773E9" w:rsidRDefault="009E00D1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4773E9" w:rsidRDefault="009E00D1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  <w:r w:rsidR="003C3245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CC4E56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Общие понятия об эвакуации населения. </w:t>
            </w:r>
            <w:proofErr w:type="gramStart"/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Факторы</w:t>
            </w:r>
            <w:proofErr w:type="gramEnd"/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 влияющие на способы эвакуации при ЧС и в военное время. Мероприятия и способы </w:t>
            </w:r>
            <w:proofErr w:type="gramStart"/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повышения эффективности проведения эвакуации населения</w:t>
            </w:r>
            <w:proofErr w:type="gramEnd"/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0A7FBD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4773E9" w:rsidRDefault="000A7FBD" w:rsidP="00F34639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Организация защиты населения, материальных и культурных ценностей путём эвакуации.</w:t>
            </w:r>
          </w:p>
        </w:tc>
        <w:tc>
          <w:tcPr>
            <w:tcW w:w="567" w:type="dxa"/>
            <w:vAlign w:val="center"/>
          </w:tcPr>
          <w:p w:rsidR="000A7FBD" w:rsidRPr="004773E9" w:rsidRDefault="00981C5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4773E9" w:rsidRDefault="00981C5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CC4E56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3C3245" w:rsidRPr="004773E9" w:rsidRDefault="00E95B8C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4773E9" w:rsidRDefault="00E95B8C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45513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CC4E56" w:rsidRDefault="00F763FB" w:rsidP="00F34639">
            <w:pPr>
              <w:pStyle w:val="1b"/>
              <w:rPr>
                <w:sz w:val="24"/>
                <w:szCs w:val="24"/>
              </w:rPr>
            </w:pPr>
            <w:r w:rsidRPr="002914F8">
              <w:rPr>
                <w:sz w:val="24"/>
                <w:szCs w:val="24"/>
              </w:rPr>
              <w:t>Организация работы КЧС и ОПБ</w:t>
            </w:r>
          </w:p>
        </w:tc>
        <w:tc>
          <w:tcPr>
            <w:tcW w:w="567" w:type="dxa"/>
            <w:vAlign w:val="center"/>
          </w:tcPr>
          <w:p w:rsidR="003C3245" w:rsidRPr="004773E9" w:rsidRDefault="00107906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107906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F763FB" w:rsidRPr="00CC4E56" w:rsidRDefault="00F763FB" w:rsidP="00F34639">
            <w:pPr>
              <w:pStyle w:val="1b"/>
              <w:rPr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4773E9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F763FB" w:rsidRPr="00CC4E56" w:rsidRDefault="00F763FB" w:rsidP="00F34639">
            <w:pPr>
              <w:pStyle w:val="1b"/>
              <w:rPr>
                <w:b/>
                <w:sz w:val="24"/>
                <w:szCs w:val="24"/>
              </w:rPr>
            </w:pPr>
            <w:r w:rsidRPr="002914F8">
              <w:rPr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F763FB" w:rsidRPr="00CC4E56" w:rsidRDefault="00F763FB" w:rsidP="00F34639">
            <w:pPr>
              <w:pStyle w:val="1b"/>
              <w:rPr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F763FB" w:rsidRPr="00CC4E56" w:rsidRDefault="00F763FB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F763FB" w:rsidRPr="004773E9" w:rsidRDefault="007E4B92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763FB" w:rsidRPr="004773E9" w:rsidRDefault="007E4B92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AB400E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AB400E" w:rsidRPr="004773E9" w:rsidRDefault="00AB400E" w:rsidP="00F34639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Организация подготовки работников организаций в области ГО и защиты от ЧС, а также подготовки спасательных служб,  НАСФ и НФГО.</w:t>
            </w:r>
          </w:p>
        </w:tc>
        <w:tc>
          <w:tcPr>
            <w:tcW w:w="567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F763FB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F763FB" w:rsidRPr="004773E9" w:rsidRDefault="00F763FB" w:rsidP="00F34639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4773E9">
              <w:rPr>
                <w:rStyle w:val="11pt"/>
                <w:b w:val="0"/>
                <w:i w:val="0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F763FB" w:rsidRPr="004773E9" w:rsidRDefault="007E4B9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763FB" w:rsidRPr="004773E9" w:rsidRDefault="007E4B9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95D48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55" w:type="dxa"/>
          </w:tcPr>
          <w:p w:rsidR="00C95D48" w:rsidRPr="004773E9" w:rsidRDefault="00C95D48" w:rsidP="00F34639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4773E9">
              <w:rPr>
                <w:rStyle w:val="11pt"/>
                <w:b w:val="0"/>
                <w:i w:val="0"/>
                <w:sz w:val="24"/>
                <w:szCs w:val="24"/>
              </w:rPr>
              <w:t>Организация пропаганды и информирования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34639" w:rsidRPr="004773E9" w:rsidTr="008F2478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F34639" w:rsidRPr="00CC4E56" w:rsidRDefault="00F34639" w:rsidP="00F34639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2914F8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F34639" w:rsidRPr="004773E9" w:rsidTr="008D1BB3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F34639" w:rsidRPr="00CC4E56" w:rsidRDefault="00F34639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36</w:t>
            </w:r>
          </w:p>
        </w:tc>
        <w:tc>
          <w:tcPr>
            <w:tcW w:w="3804" w:type="dxa"/>
            <w:gridSpan w:val="5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C3245" w:rsidRDefault="003C3245" w:rsidP="003C3245">
      <w:pPr>
        <w:spacing w:line="360" w:lineRule="auto"/>
        <w:ind w:firstLine="709"/>
        <w:rPr>
          <w:sz w:val="24"/>
          <w:szCs w:val="24"/>
          <w:u w:val="single"/>
        </w:rPr>
      </w:pPr>
    </w:p>
    <w:p w:rsidR="00F34639" w:rsidRPr="00DE748A" w:rsidRDefault="00F34639" w:rsidP="00F34639">
      <w:pPr>
        <w:tabs>
          <w:tab w:val="left" w:pos="3890"/>
        </w:tabs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</w:t>
      </w:r>
      <w:r w:rsidR="00896F58">
        <w:rPr>
          <w:i/>
          <w:sz w:val="24"/>
          <w:szCs w:val="24"/>
          <w:u w:val="single"/>
        </w:rPr>
        <w:t>:</w:t>
      </w:r>
    </w:p>
    <w:p w:rsidR="00F34639" w:rsidRPr="00DE748A" w:rsidRDefault="00F34639" w:rsidP="00F346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3C3245" w:rsidRPr="000055B9" w:rsidRDefault="003C3245" w:rsidP="003C3245">
      <w:pPr>
        <w:spacing w:after="200" w:line="276" w:lineRule="auto"/>
        <w:rPr>
          <w:sz w:val="24"/>
          <w:szCs w:val="24"/>
        </w:rPr>
      </w:pPr>
    </w:p>
    <w:p w:rsidR="003C3245" w:rsidRPr="00F34639" w:rsidRDefault="003C3245" w:rsidP="00F34639">
      <w:pPr>
        <w:spacing w:line="360" w:lineRule="auto"/>
        <w:ind w:left="36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6. УЧЕБНАЯ ПРОГРАММА</w:t>
      </w:r>
    </w:p>
    <w:p w:rsidR="003C3245" w:rsidRPr="00F34639" w:rsidRDefault="003C3245" w:rsidP="00F34639">
      <w:pPr>
        <w:spacing w:line="360" w:lineRule="auto"/>
        <w:ind w:left="720"/>
        <w:rPr>
          <w:b/>
          <w:sz w:val="24"/>
          <w:szCs w:val="24"/>
        </w:rPr>
      </w:pPr>
    </w:p>
    <w:p w:rsidR="003C3245" w:rsidRPr="00F34639" w:rsidRDefault="003C3245" w:rsidP="00F34639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Основы защиты населения и территорий в области ГО и защиты от ЧС</w:t>
      </w: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20"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40"/>
        <w:rPr>
          <w:rStyle w:val="11pt"/>
          <w:bCs/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21"/>
          <w:bCs/>
          <w:iCs/>
          <w:sz w:val="24"/>
          <w:szCs w:val="24"/>
        </w:rPr>
        <w:t xml:space="preserve"> </w:t>
      </w:r>
      <w:r w:rsidRPr="00F34639">
        <w:rPr>
          <w:rStyle w:val="221"/>
          <w:b/>
          <w:bCs/>
          <w:iCs/>
          <w:sz w:val="24"/>
          <w:szCs w:val="24"/>
        </w:rPr>
        <w:t>1.</w:t>
      </w:r>
      <w:r w:rsidRPr="00F34639">
        <w:rPr>
          <w:rStyle w:val="221"/>
          <w:bCs/>
          <w:iCs/>
          <w:sz w:val="24"/>
          <w:szCs w:val="24"/>
        </w:rPr>
        <w:t xml:space="preserve"> </w:t>
      </w:r>
      <w:r w:rsidRPr="00F34639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  <w:tab w:val="left" w:pos="1073"/>
        </w:tabs>
        <w:spacing w:line="360" w:lineRule="auto"/>
        <w:ind w:firstLine="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Основные нормативные правовые акты в области</w:t>
      </w:r>
      <w:r>
        <w:rPr>
          <w:b w:val="0"/>
          <w:i w:val="0"/>
          <w:sz w:val="24"/>
          <w:szCs w:val="24"/>
        </w:rPr>
        <w:t xml:space="preserve"> ГО и защиты от ЧС, их основное </w:t>
      </w:r>
      <w:r w:rsidR="003C3245" w:rsidRPr="00F34639">
        <w:rPr>
          <w:b w:val="0"/>
          <w:i w:val="0"/>
          <w:sz w:val="24"/>
          <w:szCs w:val="24"/>
        </w:rPr>
        <w:t>содержание.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proofErr w:type="gramStart"/>
      <w:r w:rsidR="003C3245" w:rsidRPr="00F34639">
        <w:rPr>
          <w:b w:val="0"/>
          <w:i w:val="0"/>
          <w:sz w:val="24"/>
          <w:szCs w:val="24"/>
        </w:rPr>
        <w:t>Задачи и мероприятия в области ГО и ЗНТЧС, содержащиеся в федеральных законах от 12 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</w:t>
      </w:r>
      <w:proofErr w:type="gramEnd"/>
      <w:r w:rsidR="003C3245" w:rsidRPr="00F34639">
        <w:rPr>
          <w:b w:val="0"/>
          <w:i w:val="0"/>
          <w:sz w:val="24"/>
          <w:szCs w:val="24"/>
        </w:rPr>
        <w:t>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lastRenderedPageBreak/>
        <w:t>Тема 2</w:t>
      </w:r>
      <w:r w:rsidRPr="00F34639">
        <w:rPr>
          <w:rStyle w:val="250"/>
          <w:bCs/>
          <w:iCs/>
          <w:sz w:val="24"/>
          <w:szCs w:val="24"/>
        </w:rPr>
        <w:t xml:space="preserve">. </w:t>
      </w:r>
      <w:r w:rsidRPr="00F34639">
        <w:rPr>
          <w:i w:val="0"/>
          <w:sz w:val="24"/>
          <w:szCs w:val="24"/>
        </w:rPr>
        <w:t>Опасности</w:t>
      </w:r>
      <w:r w:rsidRPr="00F34639">
        <w:rPr>
          <w:rStyle w:val="250"/>
          <w:bCs/>
          <w:iCs/>
          <w:sz w:val="24"/>
          <w:szCs w:val="24"/>
        </w:rPr>
        <w:t xml:space="preserve">, </w:t>
      </w:r>
      <w:r w:rsidRPr="00F34639">
        <w:rPr>
          <w:i w:val="0"/>
          <w:sz w:val="24"/>
          <w:szCs w:val="24"/>
        </w:rPr>
        <w:t>возникающие при военных конфликтах или вследствие этих конфликтов</w:t>
      </w:r>
      <w:r w:rsidRPr="00F34639">
        <w:rPr>
          <w:rStyle w:val="250"/>
          <w:bCs/>
          <w:iCs/>
          <w:sz w:val="24"/>
          <w:szCs w:val="24"/>
        </w:rPr>
        <w:t xml:space="preserve">, </w:t>
      </w:r>
      <w:r w:rsidRPr="00F34639">
        <w:rPr>
          <w:i w:val="0"/>
          <w:sz w:val="24"/>
          <w:szCs w:val="24"/>
        </w:rPr>
        <w:t>а также при ЧС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F34639" w:rsidRDefault="00F34639" w:rsidP="00F34639">
      <w:pPr>
        <w:pStyle w:val="1b"/>
        <w:tabs>
          <w:tab w:val="left" w:pos="142"/>
        </w:tabs>
        <w:spacing w:line="360" w:lineRule="auto"/>
        <w:ind w:right="20" w:firstLine="72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0" w:firstLine="72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3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rStyle w:val="250"/>
          <w:b/>
          <w:bCs/>
          <w:iCs/>
          <w:sz w:val="24"/>
          <w:szCs w:val="24"/>
        </w:rPr>
        <w:t>3.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="003C3245" w:rsidRPr="00F34639">
        <w:rPr>
          <w:i w:val="0"/>
          <w:sz w:val="24"/>
          <w:szCs w:val="24"/>
        </w:rPr>
        <w:t xml:space="preserve"> </w:t>
      </w:r>
      <w:bookmarkStart w:id="1" w:name="bookmark4"/>
      <w:r w:rsidR="003C3245" w:rsidRPr="00F34639">
        <w:rPr>
          <w:b w:val="0"/>
          <w:i w:val="0"/>
          <w:sz w:val="24"/>
          <w:szCs w:val="24"/>
        </w:rPr>
        <w:t>ЗНТЧС.</w:t>
      </w:r>
      <w:bookmarkEnd w:id="1"/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F34639">
        <w:rPr>
          <w:b w:val="0"/>
          <w:i w:val="0"/>
          <w:sz w:val="24"/>
          <w:szCs w:val="24"/>
        </w:rPr>
        <w:t>инженерная защита;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F34639">
        <w:rPr>
          <w:b w:val="0"/>
          <w:i w:val="0"/>
          <w:sz w:val="24"/>
          <w:szCs w:val="24"/>
        </w:rPr>
        <w:t>эвакуация;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F34639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F34639">
        <w:rPr>
          <w:b w:val="0"/>
          <w:i w:val="0"/>
          <w:sz w:val="24"/>
          <w:szCs w:val="24"/>
        </w:rPr>
        <w:t>проведение АСДНР.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Основы защиты населения и территорий от ЧС. Классиф</w:t>
      </w:r>
      <w:r>
        <w:rPr>
          <w:b w:val="0"/>
          <w:i w:val="0"/>
          <w:sz w:val="24"/>
          <w:szCs w:val="24"/>
        </w:rPr>
        <w:t>икация ЧС и основные опасности.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F34639">
        <w:rPr>
          <w:b w:val="0"/>
          <w:i w:val="0"/>
          <w:sz w:val="24"/>
          <w:szCs w:val="24"/>
        </w:rPr>
        <w:t>Принципы построения РСЧС, состав органов управления и сил РСЧС.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rStyle w:val="250"/>
          <w:b/>
          <w:bCs/>
          <w:iCs/>
          <w:sz w:val="24"/>
          <w:szCs w:val="24"/>
        </w:rPr>
        <w:t>5.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i w:val="0"/>
          <w:sz w:val="24"/>
          <w:szCs w:val="24"/>
        </w:rPr>
        <w:t>Полномочия органов гос</w:t>
      </w:r>
      <w:r w:rsidR="00F34639">
        <w:rPr>
          <w:i w:val="0"/>
          <w:sz w:val="24"/>
          <w:szCs w:val="24"/>
        </w:rPr>
        <w:t>ударственной власти</w:t>
      </w:r>
      <w:r w:rsidRPr="00F34639">
        <w:rPr>
          <w:i w:val="0"/>
          <w:sz w:val="24"/>
          <w:szCs w:val="24"/>
        </w:rPr>
        <w:t>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F34639" w:rsidRDefault="00F34639" w:rsidP="00F34639">
      <w:pPr>
        <w:pStyle w:val="1b"/>
        <w:tabs>
          <w:tab w:val="left" w:pos="142"/>
        </w:tabs>
        <w:spacing w:line="360" w:lineRule="auto"/>
        <w:ind w:right="23" w:firstLine="697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 w:rsidR="003C3245" w:rsidRPr="00F34639">
        <w:rPr>
          <w:sz w:val="24"/>
          <w:szCs w:val="24"/>
        </w:rPr>
        <w:t xml:space="preserve"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</w:t>
      </w:r>
      <w:r w:rsidR="003C3245" w:rsidRPr="00F34639">
        <w:rPr>
          <w:sz w:val="24"/>
          <w:szCs w:val="24"/>
        </w:rPr>
        <w:lastRenderedPageBreak/>
        <w:t>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</w:t>
      </w:r>
      <w:proofErr w:type="gramEnd"/>
      <w:r w:rsidR="003C3245" w:rsidRPr="00F34639">
        <w:rPr>
          <w:sz w:val="24"/>
          <w:szCs w:val="24"/>
        </w:rPr>
        <w:t xml:space="preserve"> Ответственность за невыполнение.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6</w:t>
      </w:r>
      <w:r w:rsidRPr="00F34639">
        <w:rPr>
          <w:rStyle w:val="250"/>
          <w:bCs/>
          <w:iCs/>
          <w:sz w:val="24"/>
          <w:szCs w:val="24"/>
        </w:rPr>
        <w:t xml:space="preserve">. </w:t>
      </w:r>
      <w:r w:rsidRPr="00F34639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F34639" w:rsidRDefault="00F34639" w:rsidP="00F34639">
      <w:pPr>
        <w:pStyle w:val="1b"/>
        <w:tabs>
          <w:tab w:val="left" w:pos="142"/>
        </w:tabs>
        <w:spacing w:line="360" w:lineRule="auto"/>
        <w:ind w:right="23" w:firstLine="697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rStyle w:val="250"/>
          <w:b/>
          <w:bCs/>
          <w:iCs/>
          <w:sz w:val="24"/>
          <w:szCs w:val="24"/>
        </w:rPr>
        <w:t>7.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rStyle w:val="11pt"/>
          <w:i w:val="0"/>
          <w:sz w:val="24"/>
          <w:szCs w:val="24"/>
        </w:rPr>
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Полномочия, функции и обязанности ОГВ, ОМСУ, организаций и граждан в области ГО и защиты населения и территорий от ЧС.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  <w:tab w:val="left" w:pos="108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Ответственность за невыполнение требований нормативных правовых актов в области ГО и защиты населения и территорий от ЧС.</w:t>
      </w:r>
    </w:p>
    <w:p w:rsidR="003C3245" w:rsidRPr="00F34639" w:rsidRDefault="003C3245" w:rsidP="00F34639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3C3245" w:rsidRPr="00F34639" w:rsidRDefault="003C3245" w:rsidP="00F34639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Планирование мероприятий ГО и защиты населения и территорий от ЧС</w:t>
      </w:r>
    </w:p>
    <w:p w:rsidR="00F34639" w:rsidRDefault="00F34639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</w:p>
    <w:p w:rsidR="002727ED" w:rsidRPr="00F34639" w:rsidRDefault="002727ED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</w:t>
      </w:r>
    </w:p>
    <w:p w:rsidR="00F34639" w:rsidRDefault="00F34639" w:rsidP="00F34639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727ED" w:rsidRPr="00F34639" w:rsidRDefault="00F34639" w:rsidP="00F34639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727ED" w:rsidRPr="00F34639">
        <w:rPr>
          <w:b w:val="0"/>
          <w:i w:val="0"/>
          <w:sz w:val="24"/>
          <w:szCs w:val="24"/>
        </w:rPr>
        <w:t>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2727ED" w:rsidRPr="00F34639" w:rsidRDefault="00F34639" w:rsidP="00F34639">
      <w:pPr>
        <w:pStyle w:val="29"/>
        <w:shd w:val="clear" w:color="auto" w:fill="auto"/>
        <w:tabs>
          <w:tab w:val="left" w:pos="107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727ED" w:rsidRPr="00F34639">
        <w:rPr>
          <w:b w:val="0"/>
          <w:i w:val="0"/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2727ED" w:rsidRPr="00F34639" w:rsidRDefault="00F34639" w:rsidP="00F34639">
      <w:pPr>
        <w:pStyle w:val="29"/>
        <w:shd w:val="clear" w:color="auto" w:fill="auto"/>
        <w:tabs>
          <w:tab w:val="left" w:pos="107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727ED" w:rsidRPr="00F34639">
        <w:rPr>
          <w:b w:val="0"/>
          <w:i w:val="0"/>
          <w:sz w:val="24"/>
          <w:szCs w:val="24"/>
        </w:rPr>
        <w:t xml:space="preserve">Практическое рассмотрение и обсуждение </w:t>
      </w:r>
      <w:proofErr w:type="gramStart"/>
      <w:r w:rsidR="002727ED" w:rsidRPr="00F34639">
        <w:rPr>
          <w:b w:val="0"/>
          <w:i w:val="0"/>
          <w:sz w:val="24"/>
          <w:szCs w:val="24"/>
        </w:rPr>
        <w:t>вариантов Плана основных мероприятий органа управления соответствующего уровня</w:t>
      </w:r>
      <w:proofErr w:type="gramEnd"/>
      <w:r w:rsidR="002727ED" w:rsidRPr="00F34639">
        <w:rPr>
          <w:b w:val="0"/>
          <w:i w:val="0"/>
          <w:sz w:val="24"/>
          <w:szCs w:val="24"/>
        </w:rPr>
        <w:t xml:space="preserve"> на год.</w:t>
      </w:r>
    </w:p>
    <w:p w:rsidR="00F34639" w:rsidRDefault="00F34639" w:rsidP="00F34639">
      <w:pPr>
        <w:pStyle w:val="1b"/>
        <w:spacing w:line="360" w:lineRule="auto"/>
        <w:ind w:right="20" w:firstLine="700"/>
        <w:jc w:val="both"/>
        <w:rPr>
          <w:b/>
          <w:sz w:val="24"/>
          <w:szCs w:val="24"/>
        </w:rPr>
      </w:pPr>
    </w:p>
    <w:p w:rsidR="00F34639" w:rsidRDefault="00331DCF" w:rsidP="00F34639">
      <w:pPr>
        <w:pStyle w:val="1b"/>
        <w:spacing w:line="360" w:lineRule="auto"/>
        <w:ind w:right="20" w:firstLine="700"/>
        <w:jc w:val="both"/>
        <w:rPr>
          <w:rStyle w:val="11pt"/>
          <w:b/>
          <w:sz w:val="24"/>
          <w:szCs w:val="24"/>
        </w:rPr>
      </w:pPr>
      <w:r w:rsidRPr="00F34639">
        <w:rPr>
          <w:b/>
          <w:sz w:val="24"/>
          <w:szCs w:val="24"/>
        </w:rPr>
        <w:t>Тема 2</w:t>
      </w:r>
      <w:r w:rsidR="003C3245" w:rsidRPr="00F34639">
        <w:rPr>
          <w:b/>
          <w:sz w:val="24"/>
          <w:szCs w:val="24"/>
        </w:rPr>
        <w:t xml:space="preserve">. </w:t>
      </w:r>
      <w:r w:rsidR="003C3245" w:rsidRPr="00F34639">
        <w:rPr>
          <w:rStyle w:val="11pt"/>
          <w:b/>
          <w:sz w:val="24"/>
          <w:szCs w:val="24"/>
        </w:rPr>
        <w:t>Деятельность органов управления ГО и РСЧС по орга</w:t>
      </w:r>
      <w:r w:rsidR="00F34639">
        <w:rPr>
          <w:rStyle w:val="11pt"/>
          <w:b/>
          <w:sz w:val="24"/>
          <w:szCs w:val="24"/>
        </w:rPr>
        <w:t>низации создания, использования и пополнения запасов (резервов) материально-</w:t>
      </w:r>
      <w:r w:rsidR="003C3245" w:rsidRPr="00F34639">
        <w:rPr>
          <w:rStyle w:val="11pt"/>
          <w:b/>
          <w:sz w:val="24"/>
          <w:szCs w:val="24"/>
        </w:rPr>
        <w:t>технических, </w:t>
      </w:r>
    </w:p>
    <w:p w:rsidR="003C3245" w:rsidRPr="00F34639" w:rsidRDefault="003C3245" w:rsidP="00F34639">
      <w:pPr>
        <w:pStyle w:val="1b"/>
        <w:spacing w:line="360" w:lineRule="auto"/>
        <w:ind w:right="20"/>
        <w:jc w:val="both"/>
        <w:rPr>
          <w:rStyle w:val="11pt"/>
          <w:b/>
          <w:sz w:val="24"/>
          <w:szCs w:val="24"/>
        </w:rPr>
      </w:pPr>
      <w:r w:rsidRPr="00F34639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F34639" w:rsidRDefault="00F34639" w:rsidP="00F34639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 xml:space="preserve"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</w:t>
      </w:r>
      <w:proofErr w:type="gramStart"/>
      <w:r w:rsidR="003C3245" w:rsidRPr="00F34639">
        <w:rPr>
          <w:b w:val="0"/>
          <w:i w:val="0"/>
          <w:sz w:val="24"/>
          <w:szCs w:val="24"/>
        </w:rPr>
        <w:t>контроля за</w:t>
      </w:r>
      <w:proofErr w:type="gramEnd"/>
      <w:r w:rsidR="003C3245" w:rsidRPr="00F34639">
        <w:rPr>
          <w:b w:val="0"/>
          <w:i w:val="0"/>
          <w:sz w:val="24"/>
          <w:szCs w:val="24"/>
        </w:rPr>
        <w:t xml:space="preserve">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06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3C3245" w:rsidRDefault="00F34639" w:rsidP="00F34639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3C3245" w:rsidRPr="00F34639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F34639" w:rsidRPr="00F34639" w:rsidRDefault="00F34639" w:rsidP="00F34639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F34639" w:rsidRDefault="003C3245" w:rsidP="00F34639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Организация предупреждения ЧС и повышения устойчивости функционирования объектов экономики</w:t>
      </w: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</w:t>
      </w:r>
      <w:r w:rsidR="004773E9">
        <w:rPr>
          <w:i w:val="0"/>
          <w:sz w:val="24"/>
          <w:szCs w:val="24"/>
        </w:rPr>
        <w:t>и нарушении их функционирования.</w:t>
      </w:r>
      <w:r w:rsidRPr="00F34639">
        <w:rPr>
          <w:i w:val="0"/>
          <w:sz w:val="24"/>
          <w:szCs w:val="24"/>
        </w:rPr>
        <w:t xml:space="preserve"> Организация лицензирования, декларирования и страхования потенциально опасных объектов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F34639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3C3245" w:rsidRPr="00F34639" w:rsidRDefault="004773E9" w:rsidP="00F34639">
      <w:pPr>
        <w:pStyle w:val="1b"/>
        <w:spacing w:line="360" w:lineRule="auto"/>
        <w:ind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F34639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lastRenderedPageBreak/>
        <w:t>Тема 2. Требования пожарной безопасности и задачи должностных лиц и работников ГО и РСЧС по их выполнению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F34639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3C3245" w:rsidRPr="00F34639" w:rsidRDefault="004773E9" w:rsidP="00F34639">
      <w:pPr>
        <w:pStyle w:val="1b"/>
        <w:spacing w:line="360" w:lineRule="auto"/>
        <w:ind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F34639">
        <w:rPr>
          <w:sz w:val="24"/>
          <w:szCs w:val="24"/>
        </w:rPr>
        <w:t>Ответственность за нарушения в области пожарной безопасности.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3</w:t>
      </w:r>
      <w:r w:rsidRPr="00F34639">
        <w:rPr>
          <w:rStyle w:val="250"/>
          <w:bCs/>
          <w:iCs/>
          <w:sz w:val="24"/>
          <w:szCs w:val="24"/>
        </w:rPr>
        <w:t xml:space="preserve">. </w:t>
      </w:r>
      <w:r w:rsidRPr="00F34639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F34639">
        <w:rPr>
          <w:rStyle w:val="250"/>
          <w:bCs/>
          <w:iCs/>
          <w:sz w:val="24"/>
          <w:szCs w:val="24"/>
        </w:rPr>
        <w:t xml:space="preserve">, </w:t>
      </w:r>
      <w:r w:rsidRPr="00F34639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F34639">
        <w:rPr>
          <w:rStyle w:val="250"/>
          <w:bCs/>
          <w:iCs/>
          <w:sz w:val="24"/>
          <w:szCs w:val="24"/>
        </w:rPr>
        <w:t xml:space="preserve">. </w:t>
      </w:r>
      <w:r w:rsidRPr="00F34639">
        <w:rPr>
          <w:i w:val="0"/>
          <w:sz w:val="24"/>
          <w:szCs w:val="24"/>
        </w:rPr>
        <w:t xml:space="preserve">Мероприятия и способы </w:t>
      </w:r>
      <w:proofErr w:type="gramStart"/>
      <w:r w:rsidRPr="00F34639">
        <w:rPr>
          <w:i w:val="0"/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F34639">
        <w:rPr>
          <w:i w:val="0"/>
          <w:sz w:val="24"/>
          <w:szCs w:val="24"/>
        </w:rPr>
        <w:t xml:space="preserve"> и жизнеобеспечения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3C3245" w:rsidRPr="00F34639" w:rsidRDefault="004773E9" w:rsidP="00F34639">
      <w:pPr>
        <w:pStyle w:val="1b"/>
        <w:spacing w:line="360" w:lineRule="auto"/>
        <w:ind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F34639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 xml:space="preserve">Тема </w:t>
      </w:r>
      <w:r w:rsidR="00902428" w:rsidRPr="00F34639">
        <w:rPr>
          <w:i w:val="0"/>
          <w:sz w:val="24"/>
          <w:szCs w:val="24"/>
        </w:rPr>
        <w:t>4</w:t>
      </w:r>
      <w:r w:rsidRPr="00F34639">
        <w:rPr>
          <w:i w:val="0"/>
          <w:sz w:val="24"/>
          <w:szCs w:val="24"/>
        </w:rPr>
        <w:t xml:space="preserve">. Порядок финансирования мероприятий ГО и защиты населения и территорий от </w:t>
      </w:r>
      <w:r w:rsidRPr="00F34639">
        <w:rPr>
          <w:i w:val="0"/>
          <w:sz w:val="24"/>
          <w:szCs w:val="24"/>
        </w:rPr>
        <w:lastRenderedPageBreak/>
        <w:t>ЧС. Организация отчетности за использование финансовых средств</w:t>
      </w:r>
      <w:r w:rsidRPr="00F34639">
        <w:rPr>
          <w:rStyle w:val="250"/>
          <w:bCs/>
          <w:iCs/>
          <w:sz w:val="24"/>
          <w:szCs w:val="24"/>
        </w:rPr>
        <w:t xml:space="preserve">, </w:t>
      </w:r>
      <w:r w:rsidRPr="00F34639">
        <w:rPr>
          <w:i w:val="0"/>
          <w:sz w:val="24"/>
          <w:szCs w:val="24"/>
        </w:rPr>
        <w:t>выделяемых на эти цели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3C3245" w:rsidRPr="00F34639" w:rsidRDefault="004773E9" w:rsidP="00F34639">
      <w:pPr>
        <w:pStyle w:val="1b"/>
        <w:spacing w:line="360" w:lineRule="auto"/>
        <w:ind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F34639">
        <w:rPr>
          <w:sz w:val="24"/>
          <w:szCs w:val="24"/>
        </w:rPr>
        <w:t xml:space="preserve">Ведение учета, отчетности и финансового </w:t>
      </w:r>
      <w:proofErr w:type="gramStart"/>
      <w:r w:rsidR="003C3245" w:rsidRPr="00F34639">
        <w:rPr>
          <w:sz w:val="24"/>
          <w:szCs w:val="24"/>
        </w:rPr>
        <w:t>контроля за</w:t>
      </w:r>
      <w:proofErr w:type="gramEnd"/>
      <w:r w:rsidR="003C3245" w:rsidRPr="00F34639">
        <w:rPr>
          <w:sz w:val="24"/>
          <w:szCs w:val="24"/>
        </w:rPr>
        <w:t xml:space="preserve"> расходованием средств по мероприятиям гражданской обороны, предупреждения и ликвидации ЧС.</w:t>
      </w:r>
    </w:p>
    <w:p w:rsidR="003C3245" w:rsidRPr="00F34639" w:rsidRDefault="003C3245" w:rsidP="00F34639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</w:p>
    <w:p w:rsidR="003C3245" w:rsidRPr="00F34639" w:rsidRDefault="003C3245" w:rsidP="00F34639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Способы защиты населения, материальных, культурных ценностей и организация их выполнения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="001D0222" w:rsidRPr="00F34639">
        <w:rPr>
          <w:i w:val="0"/>
          <w:sz w:val="24"/>
          <w:szCs w:val="24"/>
        </w:rPr>
        <w:t xml:space="preserve"> 1</w:t>
      </w:r>
      <w:r w:rsidRPr="00F34639">
        <w:rPr>
          <w:i w:val="0"/>
          <w:sz w:val="24"/>
          <w:szCs w:val="24"/>
        </w:rPr>
        <w:t>. Порядок организации реагирования при получении прогноза возникновения ЧС.</w:t>
      </w:r>
    </w:p>
    <w:p w:rsidR="004773E9" w:rsidRDefault="004773E9" w:rsidP="00F34639">
      <w:pPr>
        <w:pStyle w:val="29"/>
        <w:shd w:val="clear" w:color="auto" w:fill="auto"/>
        <w:tabs>
          <w:tab w:val="left" w:pos="107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7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F34639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9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F34639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4773E9" w:rsidRDefault="004773E9" w:rsidP="00F34639">
      <w:pPr>
        <w:pStyle w:val="29"/>
        <w:shd w:val="clear" w:color="auto" w:fill="auto"/>
        <w:tabs>
          <w:tab w:val="left" w:pos="1092"/>
        </w:tabs>
        <w:spacing w:line="360" w:lineRule="auto"/>
        <w:ind w:firstLine="740"/>
        <w:rPr>
          <w:i w:val="0"/>
          <w:sz w:val="24"/>
          <w:szCs w:val="24"/>
        </w:rPr>
      </w:pPr>
    </w:p>
    <w:p w:rsidR="003029F6" w:rsidRPr="00F34639" w:rsidRDefault="001D0222" w:rsidP="00F34639">
      <w:pPr>
        <w:pStyle w:val="29"/>
        <w:shd w:val="clear" w:color="auto" w:fill="auto"/>
        <w:tabs>
          <w:tab w:val="left" w:pos="1092"/>
        </w:tabs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2</w:t>
      </w:r>
      <w:r w:rsidR="003029F6" w:rsidRPr="00F34639">
        <w:rPr>
          <w:i w:val="0"/>
          <w:sz w:val="24"/>
          <w:szCs w:val="24"/>
        </w:rPr>
        <w:t>.</w:t>
      </w:r>
      <w:r w:rsidR="003029F6" w:rsidRPr="00F34639">
        <w:rPr>
          <w:b w:val="0"/>
          <w:i w:val="0"/>
          <w:sz w:val="24"/>
          <w:szCs w:val="24"/>
        </w:rPr>
        <w:t xml:space="preserve"> </w:t>
      </w:r>
      <w:r w:rsidR="003029F6" w:rsidRPr="00F34639">
        <w:rPr>
          <w:i w:val="0"/>
          <w:sz w:val="24"/>
          <w:szCs w:val="24"/>
        </w:rPr>
        <w:t xml:space="preserve">Организация радиационной, химической и </w:t>
      </w:r>
      <w:proofErr w:type="spellStart"/>
      <w:r w:rsidR="003029F6" w:rsidRPr="00F34639">
        <w:rPr>
          <w:i w:val="0"/>
          <w:sz w:val="24"/>
          <w:szCs w:val="24"/>
        </w:rPr>
        <w:t>медико</w:t>
      </w:r>
      <w:r w:rsidR="003029F6" w:rsidRPr="00F34639">
        <w:rPr>
          <w:i w:val="0"/>
          <w:sz w:val="24"/>
          <w:szCs w:val="24"/>
        </w:rPr>
        <w:softHyphen/>
        <w:t>биологической</w:t>
      </w:r>
      <w:proofErr w:type="spellEnd"/>
      <w:r w:rsidR="003029F6" w:rsidRPr="00F34639">
        <w:rPr>
          <w:i w:val="0"/>
          <w:sz w:val="24"/>
          <w:szCs w:val="24"/>
        </w:rPr>
        <w:t xml:space="preserve"> защиты населения и работников организаций.</w:t>
      </w:r>
    </w:p>
    <w:p w:rsidR="004773E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029F6" w:rsidRPr="00F34639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029F6" w:rsidRPr="00F34639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029F6" w:rsidRPr="00F34639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>4. </w:t>
      </w:r>
      <w:r w:rsidR="003029F6" w:rsidRPr="00F34639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7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3029F6" w:rsidRPr="00F34639">
        <w:rPr>
          <w:b w:val="0"/>
          <w:i w:val="0"/>
          <w:sz w:val="24"/>
          <w:szCs w:val="24"/>
        </w:rPr>
        <w:t>Классификация приборов радиационной разведки (далее - РР) и дозиметрического контроля (далее -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="003029F6" w:rsidRPr="00F34639">
        <w:rPr>
          <w:b w:val="0"/>
          <w:i w:val="0"/>
          <w:sz w:val="24"/>
          <w:szCs w:val="24"/>
        </w:rPr>
        <w:t xml:space="preserve">Приборы химической разведки (далее - </w:t>
      </w:r>
      <w:proofErr w:type="gramStart"/>
      <w:r w:rsidR="003029F6" w:rsidRPr="00F34639">
        <w:rPr>
          <w:b w:val="0"/>
          <w:i w:val="0"/>
          <w:sz w:val="24"/>
          <w:szCs w:val="24"/>
        </w:rPr>
        <w:t>ХР</w:t>
      </w:r>
      <w:proofErr w:type="gramEnd"/>
      <w:r w:rsidR="003029F6" w:rsidRPr="00F34639">
        <w:rPr>
          <w:b w:val="0"/>
          <w:i w:val="0"/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="003029F6" w:rsidRPr="00F34639">
        <w:rPr>
          <w:b w:val="0"/>
          <w:i w:val="0"/>
          <w:sz w:val="24"/>
          <w:szCs w:val="24"/>
        </w:rPr>
        <w:t>ХР</w:t>
      </w:r>
      <w:proofErr w:type="gramEnd"/>
      <w:r w:rsidR="003029F6" w:rsidRPr="00F34639">
        <w:rPr>
          <w:b w:val="0"/>
          <w:i w:val="0"/>
          <w:sz w:val="24"/>
          <w:szCs w:val="24"/>
        </w:rPr>
        <w:t xml:space="preserve"> к работе, определение в атмосфере отравляющих веществ и АХОВ. Практическая работа с приборами ХР.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360"/>
        <w:rPr>
          <w:i w:val="0"/>
          <w:sz w:val="24"/>
          <w:szCs w:val="24"/>
        </w:rPr>
      </w:pPr>
    </w:p>
    <w:p w:rsidR="00A55EF7" w:rsidRPr="00F34639" w:rsidRDefault="001D0222" w:rsidP="004773E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3</w:t>
      </w:r>
      <w:r w:rsidR="00A55EF7" w:rsidRPr="00F34639">
        <w:rPr>
          <w:i w:val="0"/>
          <w:sz w:val="24"/>
          <w:szCs w:val="24"/>
        </w:rPr>
        <w:t>. Организация инженерной защиты населения и работников организаций.</w:t>
      </w:r>
    </w:p>
    <w:p w:rsidR="004773E9" w:rsidRDefault="004773E9" w:rsidP="004773E9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A55EF7" w:rsidRPr="00F34639" w:rsidRDefault="004773E9" w:rsidP="004773E9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A55EF7" w:rsidRPr="00F34639">
        <w:rPr>
          <w:b w:val="0"/>
          <w:i w:val="0"/>
          <w:sz w:val="24"/>
          <w:szCs w:val="24"/>
        </w:rPr>
        <w:t>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A55EF7" w:rsidRPr="00F34639" w:rsidRDefault="004773E9" w:rsidP="004773E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A55EF7" w:rsidRPr="00F34639">
        <w:rPr>
          <w:b w:val="0"/>
          <w:i w:val="0"/>
          <w:sz w:val="24"/>
          <w:szCs w:val="24"/>
        </w:rPr>
        <w:t>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</w:t>
      </w:r>
    </w:p>
    <w:p w:rsidR="00A55EF7" w:rsidRPr="00F34639" w:rsidRDefault="004773E9" w:rsidP="004773E9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A55EF7" w:rsidRPr="00F34639">
        <w:rPr>
          <w:b w:val="0"/>
          <w:i w:val="0"/>
          <w:sz w:val="24"/>
          <w:szCs w:val="24"/>
        </w:rPr>
        <w:t>Порядок укрытия населения и работников организации в ЗС ГО. Содержание и использование ЗС ГО в мирное время.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21"/>
          <w:bCs/>
          <w:iCs/>
          <w:sz w:val="24"/>
          <w:szCs w:val="24"/>
        </w:rPr>
        <w:t xml:space="preserve"> </w:t>
      </w:r>
      <w:r w:rsidR="001D0222" w:rsidRPr="00F34639">
        <w:rPr>
          <w:rStyle w:val="221"/>
          <w:b/>
          <w:bCs/>
          <w:iCs/>
          <w:sz w:val="24"/>
          <w:szCs w:val="24"/>
        </w:rPr>
        <w:t>4</w:t>
      </w:r>
      <w:r w:rsidRPr="00F34639">
        <w:rPr>
          <w:rStyle w:val="221"/>
          <w:b/>
          <w:bCs/>
          <w:iCs/>
          <w:sz w:val="24"/>
          <w:szCs w:val="24"/>
        </w:rPr>
        <w:t>.</w:t>
      </w:r>
      <w:r w:rsidRPr="00F34639">
        <w:rPr>
          <w:rStyle w:val="221"/>
          <w:bCs/>
          <w:iCs/>
          <w:sz w:val="24"/>
          <w:szCs w:val="24"/>
        </w:rPr>
        <w:t xml:space="preserve"> </w:t>
      </w:r>
      <w:r w:rsidRPr="00F34639">
        <w:rPr>
          <w:i w:val="0"/>
          <w:sz w:val="24"/>
          <w:szCs w:val="24"/>
        </w:rPr>
        <w:t xml:space="preserve">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Pr="00F34639">
        <w:rPr>
          <w:i w:val="0"/>
          <w:sz w:val="24"/>
          <w:szCs w:val="24"/>
        </w:rPr>
        <w:t>повышения эффективности проведения эвакуации населения</w:t>
      </w:r>
      <w:proofErr w:type="gramEnd"/>
      <w:r w:rsidRPr="00F34639">
        <w:rPr>
          <w:i w:val="0"/>
          <w:sz w:val="24"/>
          <w:szCs w:val="24"/>
        </w:rPr>
        <w:t>.</w:t>
      </w:r>
    </w:p>
    <w:p w:rsidR="004773E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F34639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4773E9" w:rsidRDefault="004773E9" w:rsidP="004773E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780C7B" w:rsidRPr="00F34639" w:rsidRDefault="007B7A2E" w:rsidP="004773E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 xml:space="preserve">Тема </w:t>
      </w:r>
      <w:r w:rsidR="001D0222" w:rsidRPr="00F34639">
        <w:rPr>
          <w:i w:val="0"/>
          <w:sz w:val="24"/>
          <w:szCs w:val="24"/>
        </w:rPr>
        <w:t>5</w:t>
      </w:r>
      <w:r w:rsidR="00780C7B" w:rsidRPr="00F34639">
        <w:rPr>
          <w:i w:val="0"/>
          <w:sz w:val="24"/>
          <w:szCs w:val="24"/>
        </w:rPr>
        <w:t>. Организация защиты населения, материальных и культурных ценностей путем эвакуации.</w:t>
      </w:r>
    </w:p>
    <w:p w:rsidR="004773E9" w:rsidRDefault="004773E9" w:rsidP="004773E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780C7B" w:rsidRPr="00F34639" w:rsidRDefault="004773E9" w:rsidP="004773E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780C7B" w:rsidRPr="00F34639">
        <w:rPr>
          <w:b w:val="0"/>
          <w:i w:val="0"/>
          <w:sz w:val="24"/>
          <w:szCs w:val="24"/>
        </w:rPr>
        <w:t xml:space="preserve">Организация эвакуации населения. Способы эвакуации и порядок ее проведения. </w:t>
      </w:r>
      <w:r w:rsidR="00780C7B" w:rsidRPr="00F34639">
        <w:rPr>
          <w:b w:val="0"/>
          <w:i w:val="0"/>
          <w:sz w:val="24"/>
          <w:szCs w:val="24"/>
        </w:rPr>
        <w:lastRenderedPageBreak/>
        <w:t xml:space="preserve">Планирование </w:t>
      </w:r>
      <w:proofErr w:type="spellStart"/>
      <w:r w:rsidR="00780C7B" w:rsidRPr="00F3463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F34639">
        <w:rPr>
          <w:b w:val="0"/>
          <w:i w:val="0"/>
          <w:sz w:val="24"/>
          <w:szCs w:val="24"/>
        </w:rPr>
        <w:t>. Эвакуационные органы, порядок их создания, задачи, состав.</w:t>
      </w:r>
    </w:p>
    <w:p w:rsidR="00780C7B" w:rsidRPr="00F34639" w:rsidRDefault="004773E9" w:rsidP="004773E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780C7B" w:rsidRPr="00F34639">
        <w:rPr>
          <w:b w:val="0"/>
          <w:i w:val="0"/>
          <w:sz w:val="24"/>
          <w:szCs w:val="24"/>
        </w:rPr>
        <w:t xml:space="preserve">Обеспечение </w:t>
      </w:r>
      <w:proofErr w:type="spellStart"/>
      <w:r w:rsidR="00780C7B" w:rsidRPr="00F3463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F34639">
        <w:rPr>
          <w:b w:val="0"/>
          <w:i w:val="0"/>
          <w:sz w:val="24"/>
          <w:szCs w:val="24"/>
        </w:rPr>
        <w:t>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780C7B" w:rsidRPr="00F34639" w:rsidRDefault="004773E9" w:rsidP="004773E9">
      <w:pPr>
        <w:pStyle w:val="29"/>
        <w:shd w:val="clear" w:color="auto" w:fill="auto"/>
        <w:tabs>
          <w:tab w:val="left" w:pos="104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780C7B" w:rsidRPr="00F34639">
        <w:rPr>
          <w:b w:val="0"/>
          <w:i w:val="0"/>
          <w:sz w:val="24"/>
          <w:szCs w:val="24"/>
        </w:rPr>
        <w:t xml:space="preserve">Организация взаимодействия органов власти при планировании и проведении </w:t>
      </w:r>
      <w:proofErr w:type="spellStart"/>
      <w:r w:rsidR="00780C7B" w:rsidRPr="00F3463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F34639">
        <w:rPr>
          <w:b w:val="0"/>
          <w:i w:val="0"/>
          <w:sz w:val="24"/>
          <w:szCs w:val="24"/>
        </w:rPr>
        <w:t xml:space="preserve">. Особенности организации и проведения </w:t>
      </w:r>
      <w:proofErr w:type="spellStart"/>
      <w:r w:rsidR="00780C7B" w:rsidRPr="00F34639">
        <w:rPr>
          <w:b w:val="0"/>
          <w:i w:val="0"/>
          <w:sz w:val="24"/>
          <w:szCs w:val="24"/>
        </w:rPr>
        <w:t>эвакомероприятий</w:t>
      </w:r>
      <w:proofErr w:type="spellEnd"/>
      <w:r w:rsidR="00780C7B" w:rsidRPr="00F34639">
        <w:rPr>
          <w:b w:val="0"/>
          <w:i w:val="0"/>
          <w:sz w:val="24"/>
          <w:szCs w:val="24"/>
        </w:rPr>
        <w:t xml:space="preserve"> при ЧС.</w:t>
      </w:r>
    </w:p>
    <w:p w:rsidR="00780C7B" w:rsidRPr="00F34639" w:rsidRDefault="004773E9" w:rsidP="004773E9">
      <w:pPr>
        <w:pStyle w:val="29"/>
        <w:shd w:val="clear" w:color="auto" w:fill="auto"/>
        <w:tabs>
          <w:tab w:val="left" w:pos="105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4. </w:t>
      </w:r>
      <w:r w:rsidR="00780C7B" w:rsidRPr="00F34639">
        <w:rPr>
          <w:b w:val="0"/>
          <w:i w:val="0"/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3C3245" w:rsidRPr="00F34639" w:rsidRDefault="003C3245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F34639" w:rsidRDefault="003C3245" w:rsidP="00F34639">
      <w:pPr>
        <w:pStyle w:val="1b"/>
        <w:widowControl w:val="0"/>
        <w:numPr>
          <w:ilvl w:val="0"/>
          <w:numId w:val="4"/>
        </w:numPr>
        <w:spacing w:line="360" w:lineRule="auto"/>
        <w:ind w:left="0" w:firstLine="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Организация выполнения мероприятий по ликвидации ЧС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5559A" w:rsidRPr="00F34639" w:rsidRDefault="00151EAD" w:rsidP="00F3463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ab/>
      </w:r>
      <w:r w:rsidR="00F5559A" w:rsidRPr="00F34639">
        <w:rPr>
          <w:i w:val="0"/>
          <w:sz w:val="24"/>
          <w:szCs w:val="24"/>
        </w:rPr>
        <w:t>Тема 1. Организация работы КЧС и ОПБ.</w:t>
      </w:r>
    </w:p>
    <w:p w:rsidR="004773E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5559A" w:rsidRPr="00F3463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F5559A" w:rsidRPr="00F34639">
        <w:rPr>
          <w:b w:val="0"/>
          <w:i w:val="0"/>
          <w:sz w:val="24"/>
          <w:szCs w:val="24"/>
        </w:rPr>
        <w:t>Назначение, задачи и состав КЧС и ОПБ. Правовые основы деятельности КЧС и ОПБ. Примерное Положение о КЧС и ОПБ.</w:t>
      </w:r>
    </w:p>
    <w:p w:rsidR="00F5559A" w:rsidRPr="00F3463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F5559A" w:rsidRPr="00F34639">
        <w:rPr>
          <w:b w:val="0"/>
          <w:i w:val="0"/>
          <w:sz w:val="24"/>
          <w:szCs w:val="24"/>
        </w:rPr>
        <w:t>Планирование работы КЧС и ОПБ (перспективное и текущее). Перечень разрабатываемых документов и их содержание. Алгоритм работы КЧС и ПБ и ее председателя при угрозе и возникновении ЧС.</w:t>
      </w:r>
    </w:p>
    <w:p w:rsidR="00F5559A" w:rsidRPr="00F34639" w:rsidRDefault="00F5559A" w:rsidP="00F34639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 xml:space="preserve">Тема </w:t>
      </w:r>
      <w:r w:rsidR="00D02A2B" w:rsidRPr="00F34639">
        <w:rPr>
          <w:i w:val="0"/>
          <w:sz w:val="24"/>
          <w:szCs w:val="24"/>
        </w:rPr>
        <w:t>2</w:t>
      </w:r>
      <w:r w:rsidRPr="00F34639">
        <w:rPr>
          <w:i w:val="0"/>
          <w:sz w:val="24"/>
          <w:szCs w:val="24"/>
        </w:rPr>
        <w:t xml:space="preserve">. Действия должностных лиц ГО и РСЧС </w:t>
      </w:r>
      <w:r w:rsidR="00823D42" w:rsidRPr="00F34639">
        <w:rPr>
          <w:i w:val="0"/>
          <w:sz w:val="24"/>
          <w:szCs w:val="24"/>
        </w:rPr>
        <w:t xml:space="preserve"> </w:t>
      </w:r>
      <w:r w:rsidRPr="00F34639">
        <w:rPr>
          <w:i w:val="0"/>
          <w:sz w:val="24"/>
          <w:szCs w:val="24"/>
        </w:rPr>
        <w:t>при приведении органов управления и сил ГО и РСЧС в готовность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3C3245" w:rsidRPr="00F34639" w:rsidRDefault="004773E9" w:rsidP="00F3463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3C3245" w:rsidRPr="00F34639" w:rsidRDefault="004773E9" w:rsidP="00F3463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3C3245" w:rsidRPr="00F34639" w:rsidRDefault="004773E9" w:rsidP="00F3463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3C3245" w:rsidRPr="00F34639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3C3245" w:rsidRDefault="004773E9" w:rsidP="00F3463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5. </w:t>
      </w:r>
      <w:r w:rsidR="003C3245" w:rsidRPr="00F34639">
        <w:rPr>
          <w:sz w:val="24"/>
          <w:szCs w:val="24"/>
        </w:rPr>
        <w:t>Практические действия должностных лиц ГО и РСЧС органа местного самоуправления при приведении органов управления, сил ГО и РСЧС в готовность.</w:t>
      </w:r>
    </w:p>
    <w:p w:rsidR="004773E9" w:rsidRPr="00F34639" w:rsidRDefault="004773E9" w:rsidP="00F3463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</w:p>
    <w:p w:rsidR="003C3245" w:rsidRPr="00F34639" w:rsidRDefault="003C3245" w:rsidP="004773E9">
      <w:pPr>
        <w:pStyle w:val="1b"/>
        <w:numPr>
          <w:ilvl w:val="0"/>
          <w:numId w:val="4"/>
        </w:numPr>
        <w:spacing w:line="360" w:lineRule="auto"/>
        <w:ind w:right="4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4773E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F34639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F34639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F34639">
        <w:rPr>
          <w:b w:val="0"/>
          <w:i w:val="0"/>
          <w:sz w:val="24"/>
          <w:szCs w:val="24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выполнении мероприятий ГО и защиты от ЧС.</w:t>
      </w:r>
    </w:p>
    <w:p w:rsidR="003115F3" w:rsidRPr="00F34639" w:rsidRDefault="003115F3" w:rsidP="00F34639">
      <w:pPr>
        <w:pStyle w:val="29"/>
        <w:shd w:val="clear" w:color="auto" w:fill="auto"/>
        <w:tabs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F34639" w:rsidRDefault="003C3245" w:rsidP="004773E9">
      <w:pPr>
        <w:pStyle w:val="1b"/>
        <w:numPr>
          <w:ilvl w:val="0"/>
          <w:numId w:val="4"/>
        </w:numPr>
        <w:spacing w:line="360" w:lineRule="auto"/>
        <w:ind w:left="0" w:right="40" w:firstLine="74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 xml:space="preserve">Организация и осуществление подготовки населения в области ГО </w:t>
      </w:r>
      <w:r w:rsidR="004773E9">
        <w:rPr>
          <w:b/>
          <w:sz w:val="24"/>
          <w:szCs w:val="24"/>
        </w:rPr>
        <w:br/>
      </w:r>
      <w:r w:rsidRPr="00F34639">
        <w:rPr>
          <w:b/>
          <w:sz w:val="24"/>
          <w:szCs w:val="24"/>
        </w:rPr>
        <w:t>и защиты от ЧС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20" w:firstLine="710"/>
        <w:rPr>
          <w:i w:val="0"/>
          <w:sz w:val="24"/>
          <w:szCs w:val="24"/>
        </w:rPr>
      </w:pPr>
    </w:p>
    <w:p w:rsidR="005152A3" w:rsidRPr="00F34639" w:rsidRDefault="005152A3" w:rsidP="00F34639">
      <w:pPr>
        <w:pStyle w:val="29"/>
        <w:shd w:val="clear" w:color="auto" w:fill="auto"/>
        <w:spacing w:line="360" w:lineRule="auto"/>
        <w:ind w:right="20" w:firstLine="710"/>
        <w:rPr>
          <w:rStyle w:val="11pt"/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 xml:space="preserve">Тема 1. </w:t>
      </w:r>
      <w:r w:rsidRPr="00F34639">
        <w:rPr>
          <w:rStyle w:val="11pt"/>
          <w:i w:val="0"/>
          <w:sz w:val="24"/>
          <w:szCs w:val="24"/>
        </w:rPr>
        <w:t xml:space="preserve">Организация подготовки работников организаций в области ГО и защиты от ЧС, а также подготовки спасательных служб, НФГО и НАСФ. 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23" w:firstLine="71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152A3" w:rsidRPr="00F34639" w:rsidRDefault="004773E9" w:rsidP="00F34639">
      <w:pPr>
        <w:pStyle w:val="29"/>
        <w:shd w:val="clear" w:color="auto" w:fill="auto"/>
        <w:spacing w:line="360" w:lineRule="auto"/>
        <w:ind w:right="23" w:firstLine="710"/>
        <w:rPr>
          <w:rStyle w:val="11pt"/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5152A3" w:rsidRPr="00F34639">
        <w:rPr>
          <w:b w:val="0"/>
          <w:i w:val="0"/>
          <w:sz w:val="24"/>
          <w:szCs w:val="24"/>
        </w:rPr>
        <w:t xml:space="preserve">Планирование и организация обучения должностных лиц и специалистов ГО и РСЧС, руководителей и личного состава спасательных служб, НФГО и НАСФ, а также работников организаций. Документы по планированию и учёту процесса обучения, их содержание и порядок ведения. </w:t>
      </w:r>
      <w:r w:rsidR="005152A3" w:rsidRPr="00F34639">
        <w:rPr>
          <w:rStyle w:val="11pt"/>
          <w:b w:val="0"/>
          <w:i w:val="0"/>
          <w:sz w:val="24"/>
          <w:szCs w:val="24"/>
        </w:rPr>
        <w:t>Роль органов местного самоуправления в организации и обеспечении подготовки работников организаций,   сил ГО и РСЧС в области  ГО и защиты от ЧС.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60"/>
        <w:rPr>
          <w:i w:val="0"/>
          <w:sz w:val="24"/>
          <w:szCs w:val="24"/>
        </w:rPr>
      </w:pPr>
    </w:p>
    <w:p w:rsidR="002A3EF4" w:rsidRPr="00F34639" w:rsidRDefault="005152A3" w:rsidP="00F34639">
      <w:pPr>
        <w:pStyle w:val="29"/>
        <w:shd w:val="clear" w:color="auto" w:fill="auto"/>
        <w:spacing w:line="360" w:lineRule="auto"/>
        <w:ind w:firstLine="76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2</w:t>
      </w:r>
      <w:r w:rsidR="002A3EF4" w:rsidRPr="00F34639">
        <w:rPr>
          <w:i w:val="0"/>
          <w:sz w:val="24"/>
          <w:szCs w:val="24"/>
        </w:rPr>
        <w:t>. Организация и проведение учений и тренировок по ГО и защите от ЧС.</w:t>
      </w:r>
    </w:p>
    <w:p w:rsidR="004773E9" w:rsidRDefault="004773E9" w:rsidP="00F34639">
      <w:pPr>
        <w:pStyle w:val="29"/>
        <w:shd w:val="clear" w:color="auto" w:fill="auto"/>
        <w:tabs>
          <w:tab w:val="left" w:pos="1074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74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1. </w:t>
      </w:r>
      <w:r w:rsidR="002A3EF4" w:rsidRPr="00F34639">
        <w:rPr>
          <w:b w:val="0"/>
          <w:i w:val="0"/>
          <w:sz w:val="24"/>
          <w:szCs w:val="24"/>
        </w:rPr>
        <w:t>Виды учений и тренировок, основы их организации и проведения.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4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A3EF4" w:rsidRPr="00F34639">
        <w:rPr>
          <w:b w:val="0"/>
          <w:i w:val="0"/>
          <w:sz w:val="24"/>
          <w:szCs w:val="24"/>
        </w:rPr>
        <w:t>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43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A3EF4" w:rsidRPr="00F34639">
        <w:rPr>
          <w:b w:val="0"/>
          <w:i w:val="0"/>
          <w:sz w:val="24"/>
          <w:szCs w:val="24"/>
        </w:rPr>
        <w:t>Сущность и цели тактико-специальных учений. Подготовка тактико</w:t>
      </w:r>
      <w:r w:rsidR="002A3EF4" w:rsidRPr="00F34639">
        <w:rPr>
          <w:b w:val="0"/>
          <w:i w:val="0"/>
          <w:sz w:val="24"/>
          <w:szCs w:val="24"/>
        </w:rPr>
        <w:softHyphen/>
      </w:r>
      <w:r w:rsidR="00896F58">
        <w:rPr>
          <w:b w:val="0"/>
          <w:i w:val="0"/>
          <w:sz w:val="24"/>
          <w:szCs w:val="24"/>
        </w:rPr>
        <w:t>-</w:t>
      </w:r>
      <w:r w:rsidR="002A3EF4" w:rsidRPr="00F34639">
        <w:rPr>
          <w:b w:val="0"/>
          <w:i w:val="0"/>
          <w:sz w:val="24"/>
          <w:szCs w:val="24"/>
        </w:rPr>
        <w:t>специальных учений. Руководство учением. Разработка учебно-методических документов. Методика проведения учения.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4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2A3EF4" w:rsidRPr="00F34639">
        <w:rPr>
          <w:b w:val="0"/>
          <w:i w:val="0"/>
          <w:sz w:val="24"/>
          <w:szCs w:val="24"/>
        </w:rPr>
        <w:t>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2A3EF4" w:rsidRPr="00F34639">
        <w:rPr>
          <w:b w:val="0"/>
          <w:i w:val="0"/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53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="002A3EF4" w:rsidRPr="00F34639">
        <w:rPr>
          <w:b w:val="0"/>
          <w:i w:val="0"/>
          <w:sz w:val="24"/>
          <w:szCs w:val="24"/>
        </w:rPr>
        <w:t>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F2157B" w:rsidRPr="00F34639" w:rsidRDefault="00F2157B" w:rsidP="004773E9">
      <w:pPr>
        <w:pStyle w:val="29"/>
        <w:shd w:val="clear" w:color="auto" w:fill="auto"/>
        <w:spacing w:line="360" w:lineRule="auto"/>
        <w:ind w:firstLine="0"/>
        <w:rPr>
          <w:i w:val="0"/>
          <w:sz w:val="24"/>
          <w:szCs w:val="24"/>
        </w:rPr>
      </w:pPr>
    </w:p>
    <w:p w:rsidR="005152A3" w:rsidRPr="00F34639" w:rsidRDefault="005152A3" w:rsidP="00F34639">
      <w:pPr>
        <w:pStyle w:val="29"/>
        <w:shd w:val="clear" w:color="auto" w:fill="auto"/>
        <w:spacing w:line="360" w:lineRule="auto"/>
        <w:ind w:firstLine="76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3. Организация пропаганды и информирования населения в области ГО и защиты от ЧС.</w:t>
      </w:r>
    </w:p>
    <w:p w:rsidR="004773E9" w:rsidRDefault="004773E9" w:rsidP="00F34639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152A3" w:rsidRPr="00F34639" w:rsidRDefault="004773E9" w:rsidP="00F34639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5152A3" w:rsidRPr="00F34639">
        <w:rPr>
          <w:b w:val="0"/>
          <w:i w:val="0"/>
          <w:sz w:val="24"/>
          <w:szCs w:val="24"/>
        </w:rPr>
        <w:t>Задачи и содержание пропаганды и информирования населения в области ГО и защиты от ЧС.</w:t>
      </w:r>
    </w:p>
    <w:p w:rsidR="005152A3" w:rsidRPr="00F34639" w:rsidRDefault="004773E9" w:rsidP="00F34639">
      <w:pPr>
        <w:pStyle w:val="29"/>
        <w:shd w:val="clear" w:color="auto" w:fill="auto"/>
        <w:tabs>
          <w:tab w:val="left" w:pos="112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5152A3" w:rsidRPr="00F34639">
        <w:rPr>
          <w:b w:val="0"/>
          <w:i w:val="0"/>
          <w:sz w:val="24"/>
          <w:szCs w:val="24"/>
        </w:rPr>
        <w:t>Организация пропаганды и информирования населения.</w:t>
      </w:r>
    </w:p>
    <w:p w:rsidR="005152A3" w:rsidRPr="00F34639" w:rsidRDefault="004773E9" w:rsidP="00F34639">
      <w:pPr>
        <w:pStyle w:val="29"/>
        <w:shd w:val="clear" w:color="auto" w:fill="auto"/>
        <w:tabs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5152A3" w:rsidRPr="00F34639">
        <w:rPr>
          <w:b w:val="0"/>
          <w:i w:val="0"/>
          <w:sz w:val="24"/>
          <w:szCs w:val="24"/>
        </w:rPr>
        <w:t>Порядок взаимодействия со средствами массовой информации в интересах пропаганды и информирования населения в области ГО и защиты от ЧС.</w:t>
      </w:r>
    </w:p>
    <w:p w:rsidR="002A3EF4" w:rsidRPr="002A3EF4" w:rsidRDefault="002A3EF4" w:rsidP="002A3EF4">
      <w:pPr>
        <w:pStyle w:val="29"/>
        <w:shd w:val="clear" w:color="auto" w:fill="auto"/>
        <w:tabs>
          <w:tab w:val="left" w:pos="1053"/>
        </w:tabs>
        <w:spacing w:line="461" w:lineRule="exact"/>
        <w:ind w:firstLine="760"/>
        <w:rPr>
          <w:b w:val="0"/>
          <w:i w:val="0"/>
          <w:sz w:val="24"/>
          <w:szCs w:val="24"/>
        </w:rPr>
      </w:pPr>
    </w:p>
    <w:p w:rsidR="004773E9" w:rsidRPr="0052616B" w:rsidRDefault="004773E9" w:rsidP="004773E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4773E9" w:rsidRPr="0052616B" w:rsidRDefault="004773E9" w:rsidP="004773E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4773E9" w:rsidRPr="0052616B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</w:t>
      </w:r>
      <w:r w:rsidRPr="000055B9">
        <w:rPr>
          <w:sz w:val="24"/>
          <w:szCs w:val="24"/>
        </w:rPr>
        <w:lastRenderedPageBreak/>
        <w:t>неудовлетворительной оценке слушатель проходит переаттестацию в назначенное аттестационной комиссией время.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4773E9" w:rsidRPr="000055B9" w:rsidRDefault="004773E9" w:rsidP="004773E9">
      <w:pPr>
        <w:spacing w:line="360" w:lineRule="auto"/>
        <w:jc w:val="center"/>
        <w:rPr>
          <w:b/>
          <w:sz w:val="24"/>
          <w:szCs w:val="24"/>
        </w:rPr>
      </w:pPr>
    </w:p>
    <w:p w:rsidR="004773E9" w:rsidRPr="000055B9" w:rsidRDefault="004773E9" w:rsidP="004773E9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4773E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4773E9" w:rsidRPr="00862F15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4773E9" w:rsidRPr="00273E2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 xml:space="preserve">№ 1485 «Об утверждении Положения о подготовке граждан Российской Федерации, </w:t>
      </w:r>
      <w:r w:rsidRPr="00273E29">
        <w:rPr>
          <w:sz w:val="24"/>
          <w:szCs w:val="24"/>
        </w:rPr>
        <w:lastRenderedPageBreak/>
        <w:t>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</w:t>
      </w:r>
      <w:r w:rsidRPr="000055B9">
        <w:rPr>
          <w:sz w:val="24"/>
          <w:szCs w:val="24"/>
        </w:rPr>
        <w:lastRenderedPageBreak/>
        <w:t xml:space="preserve">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2007. </w:t>
      </w:r>
      <w:r w:rsidRPr="000055B9">
        <w:rPr>
          <w:sz w:val="24"/>
          <w:szCs w:val="24"/>
          <w:shd w:val="clear" w:color="auto" w:fill="FFFFFF"/>
        </w:rPr>
        <w:lastRenderedPageBreak/>
        <w:t>– 267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</w:t>
      </w:r>
      <w:r w:rsidRPr="000055B9">
        <w:rPr>
          <w:sz w:val="24"/>
          <w:szCs w:val="24"/>
          <w:shd w:val="clear" w:color="auto" w:fill="FFFFFF"/>
        </w:rPr>
        <w:lastRenderedPageBreak/>
        <w:t>пособие. — М.: Изд-во РУДН, 2007. — 163 с.: ил.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4773E9" w:rsidRPr="000055B9" w:rsidRDefault="004773E9" w:rsidP="004773E9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lastRenderedPageBreak/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1) Модификации противогаза ГП-7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4773E9" w:rsidRPr="000055B9" w:rsidRDefault="004773E9" w:rsidP="004773E9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34) Терроризм — угроза обществу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8) Действия должностных лиц ГО и РСЧС в случае угрозы возникновения опасностей мирного и военного времени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26) Полномочия органов местного самоуправления в области пожарной безопасности и организация их осуществления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42) Организация работы и оборудование учебно-консультационного пункта по гражданской обороне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1) Экран настенный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3) Компьютерная  обучающая программа в области снижения рисков и смягчения  ПОСЛЕДСТВИЙ ВЗРЫВОВ И ПОЖАРОВ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4773E9" w:rsidRPr="000055B9" w:rsidRDefault="004773E9" w:rsidP="004773E9">
      <w:pPr>
        <w:spacing w:line="276" w:lineRule="auto"/>
        <w:ind w:firstLine="709"/>
        <w:jc w:val="both"/>
        <w:rPr>
          <w:sz w:val="24"/>
          <w:szCs w:val="24"/>
        </w:rPr>
      </w:pPr>
    </w:p>
    <w:p w:rsidR="004773E9" w:rsidRPr="000055B9" w:rsidRDefault="004773E9" w:rsidP="004773E9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4773E9" w:rsidRPr="000055B9" w:rsidRDefault="004773E9" w:rsidP="004773E9">
      <w:pPr>
        <w:rPr>
          <w:sz w:val="26"/>
          <w:szCs w:val="26"/>
        </w:rPr>
      </w:pPr>
    </w:p>
    <w:p w:rsidR="004773E9" w:rsidRDefault="004773E9" w:rsidP="004773E9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4773E9" w:rsidRPr="000055B9" w:rsidRDefault="004773E9" w:rsidP="004773E9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4773E9" w:rsidRPr="000055B9" w:rsidRDefault="004773E9" w:rsidP="004773E9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4773E9" w:rsidRDefault="004773E9" w:rsidP="004773E9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4773E9" w:rsidRDefault="004773E9" w:rsidP="004773E9">
      <w:pPr>
        <w:spacing w:after="200" w:line="276" w:lineRule="auto"/>
        <w:ind w:left="4253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b/>
          <w:sz w:val="24"/>
          <w:szCs w:val="24"/>
        </w:rPr>
      </w:pPr>
    </w:p>
    <w:p w:rsidR="004773E9" w:rsidRPr="00615A57" w:rsidRDefault="004773E9" w:rsidP="004773E9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4773E9" w:rsidRDefault="004773E9" w:rsidP="004773E9">
      <w:pPr>
        <w:spacing w:line="360" w:lineRule="auto"/>
        <w:jc w:val="center"/>
        <w:rPr>
          <w:b/>
          <w:sz w:val="24"/>
          <w:szCs w:val="24"/>
        </w:rPr>
      </w:pPr>
    </w:p>
    <w:p w:rsidR="004773E9" w:rsidRPr="00B072E2" w:rsidRDefault="004773E9" w:rsidP="004773E9">
      <w:pPr>
        <w:spacing w:after="200" w:line="276" w:lineRule="auto"/>
        <w:ind w:left="4253"/>
        <w:rPr>
          <w:sz w:val="24"/>
          <w:szCs w:val="24"/>
        </w:rPr>
      </w:pPr>
    </w:p>
    <w:p w:rsidR="00187FB5" w:rsidRDefault="00187FB5" w:rsidP="004773E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sectPr w:rsidR="00187FB5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E56" w:rsidRDefault="00CC4E56" w:rsidP="001837F7">
      <w:r>
        <w:separator/>
      </w:r>
    </w:p>
  </w:endnote>
  <w:endnote w:type="continuationSeparator" w:id="0">
    <w:p w:rsidR="00CC4E56" w:rsidRDefault="00CC4E56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44D" w:rsidRDefault="00BE0724">
    <w:pPr>
      <w:pStyle w:val="af3"/>
      <w:jc w:val="center"/>
    </w:pPr>
    <w:fldSimple w:instr=" PAGE   \* MERGEFORMAT ">
      <w:r w:rsidR="00896F58">
        <w:rPr>
          <w:noProof/>
        </w:rPr>
        <w:t>2</w:t>
      </w:r>
    </w:fldSimple>
  </w:p>
  <w:p w:rsidR="0041044D" w:rsidRDefault="0041044D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E56" w:rsidRDefault="00CC4E56" w:rsidP="001837F7">
      <w:r>
        <w:separator/>
      </w:r>
    </w:p>
  </w:footnote>
  <w:footnote w:type="continuationSeparator" w:id="0">
    <w:p w:rsidR="00CC4E56" w:rsidRDefault="00CC4E56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55104BA"/>
    <w:multiLevelType w:val="hybridMultilevel"/>
    <w:tmpl w:val="0FD4A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3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3">
    <w:nsid w:val="36272B1C"/>
    <w:multiLevelType w:val="hybridMultilevel"/>
    <w:tmpl w:val="94D8CABE"/>
    <w:lvl w:ilvl="0" w:tplc="FDBCC3E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4356714"/>
    <w:multiLevelType w:val="hybridMultilevel"/>
    <w:tmpl w:val="7528EF64"/>
    <w:lvl w:ilvl="0" w:tplc="917CD5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1F7A"/>
    <w:rsid w:val="000055B9"/>
    <w:rsid w:val="000104E0"/>
    <w:rsid w:val="00013D24"/>
    <w:rsid w:val="00034C11"/>
    <w:rsid w:val="0004601A"/>
    <w:rsid w:val="00047150"/>
    <w:rsid w:val="00051AD7"/>
    <w:rsid w:val="00074A11"/>
    <w:rsid w:val="00074C30"/>
    <w:rsid w:val="00074EE8"/>
    <w:rsid w:val="00082300"/>
    <w:rsid w:val="00091DD9"/>
    <w:rsid w:val="00092887"/>
    <w:rsid w:val="00097891"/>
    <w:rsid w:val="000A22A9"/>
    <w:rsid w:val="000A7FBD"/>
    <w:rsid w:val="000B0EA6"/>
    <w:rsid w:val="000B1913"/>
    <w:rsid w:val="000B32E2"/>
    <w:rsid w:val="000B3734"/>
    <w:rsid w:val="000B69A3"/>
    <w:rsid w:val="000B6C36"/>
    <w:rsid w:val="000C2DCF"/>
    <w:rsid w:val="000D021A"/>
    <w:rsid w:val="000E399B"/>
    <w:rsid w:val="000E59C0"/>
    <w:rsid w:val="000F0F40"/>
    <w:rsid w:val="000F3B6F"/>
    <w:rsid w:val="00100103"/>
    <w:rsid w:val="00100B31"/>
    <w:rsid w:val="00102229"/>
    <w:rsid w:val="00107906"/>
    <w:rsid w:val="00114461"/>
    <w:rsid w:val="00115930"/>
    <w:rsid w:val="00120844"/>
    <w:rsid w:val="00130983"/>
    <w:rsid w:val="001404AB"/>
    <w:rsid w:val="001424E4"/>
    <w:rsid w:val="00151EAD"/>
    <w:rsid w:val="0015472C"/>
    <w:rsid w:val="001547B3"/>
    <w:rsid w:val="001579FD"/>
    <w:rsid w:val="00161C30"/>
    <w:rsid w:val="0016687C"/>
    <w:rsid w:val="0017039D"/>
    <w:rsid w:val="0017406A"/>
    <w:rsid w:val="001747C1"/>
    <w:rsid w:val="001761FF"/>
    <w:rsid w:val="001837F7"/>
    <w:rsid w:val="00187FB5"/>
    <w:rsid w:val="001A270E"/>
    <w:rsid w:val="001B7037"/>
    <w:rsid w:val="001B7385"/>
    <w:rsid w:val="001C1863"/>
    <w:rsid w:val="001C6F7B"/>
    <w:rsid w:val="001D0222"/>
    <w:rsid w:val="001D0859"/>
    <w:rsid w:val="001D2963"/>
    <w:rsid w:val="001F1336"/>
    <w:rsid w:val="001F2140"/>
    <w:rsid w:val="001F28C7"/>
    <w:rsid w:val="0020179E"/>
    <w:rsid w:val="0020219D"/>
    <w:rsid w:val="00202A01"/>
    <w:rsid w:val="00206016"/>
    <w:rsid w:val="002079D4"/>
    <w:rsid w:val="00224757"/>
    <w:rsid w:val="002268F9"/>
    <w:rsid w:val="00230021"/>
    <w:rsid w:val="002339E4"/>
    <w:rsid w:val="00246F0B"/>
    <w:rsid w:val="00251837"/>
    <w:rsid w:val="002545F3"/>
    <w:rsid w:val="0025735F"/>
    <w:rsid w:val="00261DCA"/>
    <w:rsid w:val="002623E5"/>
    <w:rsid w:val="00266C21"/>
    <w:rsid w:val="002727ED"/>
    <w:rsid w:val="0028431D"/>
    <w:rsid w:val="002914F8"/>
    <w:rsid w:val="002A0D15"/>
    <w:rsid w:val="002A2901"/>
    <w:rsid w:val="002A3EF4"/>
    <w:rsid w:val="002B1A00"/>
    <w:rsid w:val="002C308C"/>
    <w:rsid w:val="002C35C4"/>
    <w:rsid w:val="002C3FAA"/>
    <w:rsid w:val="002E6DA2"/>
    <w:rsid w:val="002F237D"/>
    <w:rsid w:val="00301281"/>
    <w:rsid w:val="003029F6"/>
    <w:rsid w:val="00303C57"/>
    <w:rsid w:val="003072EB"/>
    <w:rsid w:val="003115F3"/>
    <w:rsid w:val="00315894"/>
    <w:rsid w:val="00321924"/>
    <w:rsid w:val="00322A21"/>
    <w:rsid w:val="00331DCF"/>
    <w:rsid w:val="00332F45"/>
    <w:rsid w:val="00354895"/>
    <w:rsid w:val="00374182"/>
    <w:rsid w:val="0037452F"/>
    <w:rsid w:val="00377431"/>
    <w:rsid w:val="00386AF9"/>
    <w:rsid w:val="00396EDA"/>
    <w:rsid w:val="003977CA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3E021E"/>
    <w:rsid w:val="00406114"/>
    <w:rsid w:val="0041044D"/>
    <w:rsid w:val="00412CD1"/>
    <w:rsid w:val="004272FE"/>
    <w:rsid w:val="00434632"/>
    <w:rsid w:val="004351DD"/>
    <w:rsid w:val="00435A40"/>
    <w:rsid w:val="0045504A"/>
    <w:rsid w:val="0045513E"/>
    <w:rsid w:val="004572B4"/>
    <w:rsid w:val="00462455"/>
    <w:rsid w:val="0047389E"/>
    <w:rsid w:val="004738EA"/>
    <w:rsid w:val="004773E9"/>
    <w:rsid w:val="00482037"/>
    <w:rsid w:val="004824E1"/>
    <w:rsid w:val="004A1958"/>
    <w:rsid w:val="004A49EB"/>
    <w:rsid w:val="004A6ED2"/>
    <w:rsid w:val="004B05EA"/>
    <w:rsid w:val="004B1A88"/>
    <w:rsid w:val="004B49CE"/>
    <w:rsid w:val="004B5CC0"/>
    <w:rsid w:val="004C13AE"/>
    <w:rsid w:val="004C2822"/>
    <w:rsid w:val="004C47CC"/>
    <w:rsid w:val="004C5D71"/>
    <w:rsid w:val="004C6589"/>
    <w:rsid w:val="004D13BD"/>
    <w:rsid w:val="004D431A"/>
    <w:rsid w:val="004D66F2"/>
    <w:rsid w:val="004E3A19"/>
    <w:rsid w:val="004F0431"/>
    <w:rsid w:val="00505367"/>
    <w:rsid w:val="00505B65"/>
    <w:rsid w:val="005152A3"/>
    <w:rsid w:val="00520BA7"/>
    <w:rsid w:val="005218D1"/>
    <w:rsid w:val="005245AF"/>
    <w:rsid w:val="0052686B"/>
    <w:rsid w:val="0053080B"/>
    <w:rsid w:val="0053535C"/>
    <w:rsid w:val="00536F90"/>
    <w:rsid w:val="0054018A"/>
    <w:rsid w:val="00540389"/>
    <w:rsid w:val="00541D74"/>
    <w:rsid w:val="00543CEE"/>
    <w:rsid w:val="00553B66"/>
    <w:rsid w:val="00554155"/>
    <w:rsid w:val="0057076E"/>
    <w:rsid w:val="0057133F"/>
    <w:rsid w:val="00572AAB"/>
    <w:rsid w:val="00575214"/>
    <w:rsid w:val="00580A89"/>
    <w:rsid w:val="00581C22"/>
    <w:rsid w:val="00587B51"/>
    <w:rsid w:val="005A136D"/>
    <w:rsid w:val="005A1D90"/>
    <w:rsid w:val="005A2A94"/>
    <w:rsid w:val="005A5E7F"/>
    <w:rsid w:val="005B062A"/>
    <w:rsid w:val="005C6E95"/>
    <w:rsid w:val="005C7FC4"/>
    <w:rsid w:val="005E0068"/>
    <w:rsid w:val="005E067A"/>
    <w:rsid w:val="005E320F"/>
    <w:rsid w:val="005E66E8"/>
    <w:rsid w:val="005F0276"/>
    <w:rsid w:val="00615DCA"/>
    <w:rsid w:val="006228D4"/>
    <w:rsid w:val="00627FAB"/>
    <w:rsid w:val="006311BC"/>
    <w:rsid w:val="00641F22"/>
    <w:rsid w:val="00647E52"/>
    <w:rsid w:val="0066525B"/>
    <w:rsid w:val="00666096"/>
    <w:rsid w:val="006718B2"/>
    <w:rsid w:val="0067319B"/>
    <w:rsid w:val="00677848"/>
    <w:rsid w:val="00686B5B"/>
    <w:rsid w:val="006918DD"/>
    <w:rsid w:val="00694F90"/>
    <w:rsid w:val="00695F5F"/>
    <w:rsid w:val="006A4D34"/>
    <w:rsid w:val="006C1444"/>
    <w:rsid w:val="006C1C6C"/>
    <w:rsid w:val="006C3468"/>
    <w:rsid w:val="006C34D6"/>
    <w:rsid w:val="006C5F00"/>
    <w:rsid w:val="006D1EFA"/>
    <w:rsid w:val="006E76A0"/>
    <w:rsid w:val="006F4CE4"/>
    <w:rsid w:val="007011BB"/>
    <w:rsid w:val="00702691"/>
    <w:rsid w:val="00702856"/>
    <w:rsid w:val="00715FE3"/>
    <w:rsid w:val="00717957"/>
    <w:rsid w:val="00721775"/>
    <w:rsid w:val="00721CE7"/>
    <w:rsid w:val="007319A1"/>
    <w:rsid w:val="00741AD6"/>
    <w:rsid w:val="00745422"/>
    <w:rsid w:val="00750460"/>
    <w:rsid w:val="00752ABF"/>
    <w:rsid w:val="0075551C"/>
    <w:rsid w:val="007616EA"/>
    <w:rsid w:val="00771913"/>
    <w:rsid w:val="00780C7B"/>
    <w:rsid w:val="0078774A"/>
    <w:rsid w:val="007938DE"/>
    <w:rsid w:val="00796645"/>
    <w:rsid w:val="0079703A"/>
    <w:rsid w:val="007977DB"/>
    <w:rsid w:val="007A0F40"/>
    <w:rsid w:val="007A76C1"/>
    <w:rsid w:val="007B2729"/>
    <w:rsid w:val="007B7A2E"/>
    <w:rsid w:val="007C3680"/>
    <w:rsid w:val="007C533B"/>
    <w:rsid w:val="007E3873"/>
    <w:rsid w:val="007E4B92"/>
    <w:rsid w:val="007E5C23"/>
    <w:rsid w:val="007F2B6E"/>
    <w:rsid w:val="007F7ABB"/>
    <w:rsid w:val="0080328C"/>
    <w:rsid w:val="00815056"/>
    <w:rsid w:val="008235C3"/>
    <w:rsid w:val="00823D42"/>
    <w:rsid w:val="00834B4B"/>
    <w:rsid w:val="00844989"/>
    <w:rsid w:val="00845CFB"/>
    <w:rsid w:val="00852630"/>
    <w:rsid w:val="008555B6"/>
    <w:rsid w:val="0086089D"/>
    <w:rsid w:val="0087274B"/>
    <w:rsid w:val="008949C9"/>
    <w:rsid w:val="00896F58"/>
    <w:rsid w:val="008A3A53"/>
    <w:rsid w:val="008C3247"/>
    <w:rsid w:val="008D0054"/>
    <w:rsid w:val="008E20D0"/>
    <w:rsid w:val="008F0E93"/>
    <w:rsid w:val="008F6101"/>
    <w:rsid w:val="008F7628"/>
    <w:rsid w:val="008F79F5"/>
    <w:rsid w:val="00902428"/>
    <w:rsid w:val="00931FDF"/>
    <w:rsid w:val="009369E0"/>
    <w:rsid w:val="009505D6"/>
    <w:rsid w:val="009565C0"/>
    <w:rsid w:val="00960AF3"/>
    <w:rsid w:val="00962D6E"/>
    <w:rsid w:val="00981C5C"/>
    <w:rsid w:val="00984BA5"/>
    <w:rsid w:val="00992A20"/>
    <w:rsid w:val="009A4DF1"/>
    <w:rsid w:val="009B4453"/>
    <w:rsid w:val="009B578F"/>
    <w:rsid w:val="009E00D1"/>
    <w:rsid w:val="009E7F5B"/>
    <w:rsid w:val="009F5968"/>
    <w:rsid w:val="009F7987"/>
    <w:rsid w:val="00A01294"/>
    <w:rsid w:val="00A04440"/>
    <w:rsid w:val="00A16727"/>
    <w:rsid w:val="00A55EF7"/>
    <w:rsid w:val="00A56F76"/>
    <w:rsid w:val="00A6045D"/>
    <w:rsid w:val="00A66D99"/>
    <w:rsid w:val="00A67EAD"/>
    <w:rsid w:val="00A70757"/>
    <w:rsid w:val="00A721F7"/>
    <w:rsid w:val="00A74513"/>
    <w:rsid w:val="00A7792B"/>
    <w:rsid w:val="00A81CF5"/>
    <w:rsid w:val="00A84C6C"/>
    <w:rsid w:val="00A872B9"/>
    <w:rsid w:val="00A9077D"/>
    <w:rsid w:val="00A91161"/>
    <w:rsid w:val="00AA1A01"/>
    <w:rsid w:val="00AA422A"/>
    <w:rsid w:val="00AA6E28"/>
    <w:rsid w:val="00AB1941"/>
    <w:rsid w:val="00AB22EA"/>
    <w:rsid w:val="00AB30BD"/>
    <w:rsid w:val="00AB400E"/>
    <w:rsid w:val="00AC16FD"/>
    <w:rsid w:val="00AC27E4"/>
    <w:rsid w:val="00AE7182"/>
    <w:rsid w:val="00AF1012"/>
    <w:rsid w:val="00AF1737"/>
    <w:rsid w:val="00AF19C3"/>
    <w:rsid w:val="00AF574F"/>
    <w:rsid w:val="00AF6040"/>
    <w:rsid w:val="00AF7DE1"/>
    <w:rsid w:val="00B01703"/>
    <w:rsid w:val="00B03799"/>
    <w:rsid w:val="00B03D49"/>
    <w:rsid w:val="00B072E2"/>
    <w:rsid w:val="00B1215B"/>
    <w:rsid w:val="00B12853"/>
    <w:rsid w:val="00B1330A"/>
    <w:rsid w:val="00B14384"/>
    <w:rsid w:val="00B2005D"/>
    <w:rsid w:val="00B22577"/>
    <w:rsid w:val="00B436D3"/>
    <w:rsid w:val="00B44942"/>
    <w:rsid w:val="00B45E14"/>
    <w:rsid w:val="00B45EA3"/>
    <w:rsid w:val="00B46BA1"/>
    <w:rsid w:val="00B56B53"/>
    <w:rsid w:val="00B744A0"/>
    <w:rsid w:val="00B74AC6"/>
    <w:rsid w:val="00B8003E"/>
    <w:rsid w:val="00B80F9D"/>
    <w:rsid w:val="00B81EAE"/>
    <w:rsid w:val="00B83FBE"/>
    <w:rsid w:val="00B84791"/>
    <w:rsid w:val="00B86A98"/>
    <w:rsid w:val="00B935FE"/>
    <w:rsid w:val="00B96B9E"/>
    <w:rsid w:val="00BB1273"/>
    <w:rsid w:val="00BB20D8"/>
    <w:rsid w:val="00BC1DD1"/>
    <w:rsid w:val="00BD6FB5"/>
    <w:rsid w:val="00BE0724"/>
    <w:rsid w:val="00BE4AC7"/>
    <w:rsid w:val="00BE7A89"/>
    <w:rsid w:val="00BF6503"/>
    <w:rsid w:val="00C02222"/>
    <w:rsid w:val="00C03C3B"/>
    <w:rsid w:val="00C04B99"/>
    <w:rsid w:val="00C109DC"/>
    <w:rsid w:val="00C1262B"/>
    <w:rsid w:val="00C25A01"/>
    <w:rsid w:val="00C41A23"/>
    <w:rsid w:val="00C42BD6"/>
    <w:rsid w:val="00C55CF0"/>
    <w:rsid w:val="00C57DC6"/>
    <w:rsid w:val="00C60255"/>
    <w:rsid w:val="00C72BBE"/>
    <w:rsid w:val="00C800A5"/>
    <w:rsid w:val="00C86095"/>
    <w:rsid w:val="00C87957"/>
    <w:rsid w:val="00C9389E"/>
    <w:rsid w:val="00C93DD8"/>
    <w:rsid w:val="00C95533"/>
    <w:rsid w:val="00C95D48"/>
    <w:rsid w:val="00CA3948"/>
    <w:rsid w:val="00CC1E71"/>
    <w:rsid w:val="00CC4E56"/>
    <w:rsid w:val="00CE2A70"/>
    <w:rsid w:val="00CE3373"/>
    <w:rsid w:val="00CE4E02"/>
    <w:rsid w:val="00CE6556"/>
    <w:rsid w:val="00CE6EC1"/>
    <w:rsid w:val="00CE7C97"/>
    <w:rsid w:val="00CF076F"/>
    <w:rsid w:val="00CF78B5"/>
    <w:rsid w:val="00D02A2B"/>
    <w:rsid w:val="00D10AC7"/>
    <w:rsid w:val="00D12E5B"/>
    <w:rsid w:val="00D1531A"/>
    <w:rsid w:val="00D17F86"/>
    <w:rsid w:val="00D306C0"/>
    <w:rsid w:val="00D3168D"/>
    <w:rsid w:val="00D343A0"/>
    <w:rsid w:val="00D37435"/>
    <w:rsid w:val="00D37992"/>
    <w:rsid w:val="00D546CC"/>
    <w:rsid w:val="00D57F83"/>
    <w:rsid w:val="00D6298B"/>
    <w:rsid w:val="00D63E48"/>
    <w:rsid w:val="00D6410E"/>
    <w:rsid w:val="00D65D10"/>
    <w:rsid w:val="00D70B3E"/>
    <w:rsid w:val="00D729EF"/>
    <w:rsid w:val="00D8354E"/>
    <w:rsid w:val="00D85B5D"/>
    <w:rsid w:val="00D918C3"/>
    <w:rsid w:val="00D93F2E"/>
    <w:rsid w:val="00D97A79"/>
    <w:rsid w:val="00DA0959"/>
    <w:rsid w:val="00DB20A3"/>
    <w:rsid w:val="00DB240E"/>
    <w:rsid w:val="00DB3EC6"/>
    <w:rsid w:val="00DB53F2"/>
    <w:rsid w:val="00DB7045"/>
    <w:rsid w:val="00DC0ED6"/>
    <w:rsid w:val="00DC1294"/>
    <w:rsid w:val="00DD6B92"/>
    <w:rsid w:val="00DD7301"/>
    <w:rsid w:val="00DE081D"/>
    <w:rsid w:val="00DF40F1"/>
    <w:rsid w:val="00DF561F"/>
    <w:rsid w:val="00E170A8"/>
    <w:rsid w:val="00E1764E"/>
    <w:rsid w:val="00E24A48"/>
    <w:rsid w:val="00E269F8"/>
    <w:rsid w:val="00E333A6"/>
    <w:rsid w:val="00E3590D"/>
    <w:rsid w:val="00E41169"/>
    <w:rsid w:val="00E4217F"/>
    <w:rsid w:val="00E446D0"/>
    <w:rsid w:val="00E5712C"/>
    <w:rsid w:val="00E60398"/>
    <w:rsid w:val="00E6498E"/>
    <w:rsid w:val="00E66FBD"/>
    <w:rsid w:val="00E70362"/>
    <w:rsid w:val="00E71BF7"/>
    <w:rsid w:val="00E80F23"/>
    <w:rsid w:val="00E81228"/>
    <w:rsid w:val="00E81274"/>
    <w:rsid w:val="00E821B2"/>
    <w:rsid w:val="00E82533"/>
    <w:rsid w:val="00E8630D"/>
    <w:rsid w:val="00E9085D"/>
    <w:rsid w:val="00E918F5"/>
    <w:rsid w:val="00E95B8C"/>
    <w:rsid w:val="00EA2C74"/>
    <w:rsid w:val="00EA5CC6"/>
    <w:rsid w:val="00EA7848"/>
    <w:rsid w:val="00EB6295"/>
    <w:rsid w:val="00EC234A"/>
    <w:rsid w:val="00EC67B4"/>
    <w:rsid w:val="00ED528F"/>
    <w:rsid w:val="00EE59D8"/>
    <w:rsid w:val="00EE5C9E"/>
    <w:rsid w:val="00EF0375"/>
    <w:rsid w:val="00EF0621"/>
    <w:rsid w:val="00EF0F59"/>
    <w:rsid w:val="00EF1240"/>
    <w:rsid w:val="00EF178B"/>
    <w:rsid w:val="00EF27EA"/>
    <w:rsid w:val="00F00017"/>
    <w:rsid w:val="00F00AD0"/>
    <w:rsid w:val="00F029EB"/>
    <w:rsid w:val="00F05CAA"/>
    <w:rsid w:val="00F06211"/>
    <w:rsid w:val="00F2157B"/>
    <w:rsid w:val="00F21BD2"/>
    <w:rsid w:val="00F26701"/>
    <w:rsid w:val="00F34396"/>
    <w:rsid w:val="00F34639"/>
    <w:rsid w:val="00F37765"/>
    <w:rsid w:val="00F41FBE"/>
    <w:rsid w:val="00F42B71"/>
    <w:rsid w:val="00F43EB9"/>
    <w:rsid w:val="00F550EA"/>
    <w:rsid w:val="00F5515D"/>
    <w:rsid w:val="00F5559A"/>
    <w:rsid w:val="00F60CAF"/>
    <w:rsid w:val="00F71257"/>
    <w:rsid w:val="00F74EDD"/>
    <w:rsid w:val="00F763FB"/>
    <w:rsid w:val="00F83FBB"/>
    <w:rsid w:val="00F87FAA"/>
    <w:rsid w:val="00F90909"/>
    <w:rsid w:val="00F944F8"/>
    <w:rsid w:val="00F947BB"/>
    <w:rsid w:val="00F97FD9"/>
    <w:rsid w:val="00FA12F0"/>
    <w:rsid w:val="00FA529F"/>
    <w:rsid w:val="00FA71A5"/>
    <w:rsid w:val="00FB0566"/>
    <w:rsid w:val="00FB1CBB"/>
    <w:rsid w:val="00FC5132"/>
    <w:rsid w:val="00FC7C2C"/>
    <w:rsid w:val="00FD2C38"/>
    <w:rsid w:val="00FD5B68"/>
    <w:rsid w:val="00FE1235"/>
    <w:rsid w:val="00FE17A4"/>
    <w:rsid w:val="00FE2117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D5ECF6-2EF3-4F47-9C2D-7AB810AAC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39</Pages>
  <Words>8714</Words>
  <Characters>58244</Characters>
  <Application>Microsoft Office Word</Application>
  <DocSecurity>0</DocSecurity>
  <Lines>485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2020-03-26T05:14:00Z</cp:lastPrinted>
  <dcterms:created xsi:type="dcterms:W3CDTF">2019-07-29T07:00:00Z</dcterms:created>
  <dcterms:modified xsi:type="dcterms:W3CDTF">2021-01-22T10:05:00Z</dcterms:modified>
</cp:coreProperties>
</file>